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AFAFA"/>
        <w:tblCellMar>
          <w:left w:w="0" w:type="dxa"/>
          <w:right w:w="0" w:type="dxa"/>
        </w:tblCellMar>
        <w:tblLook w:val="04A0" w:firstRow="1" w:lastRow="0" w:firstColumn="1" w:lastColumn="0" w:noHBand="0" w:noVBand="1"/>
      </w:tblPr>
      <w:tblGrid>
        <w:gridCol w:w="9000"/>
      </w:tblGrid>
      <w:tr w:rsidR="00432FEF" w:rsidRPr="00432FEF" w14:paraId="73F4997B" w14:textId="77777777" w:rsidTr="00432FEF">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32FEF" w:rsidRPr="00432FEF" w14:paraId="290FE20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7E5F7088" w14:textId="77777777">
                    <w:tc>
                      <w:tcPr>
                        <w:tcW w:w="0" w:type="auto"/>
                        <w:tcMar>
                          <w:top w:w="0" w:type="dxa"/>
                          <w:left w:w="270" w:type="dxa"/>
                          <w:bottom w:w="135" w:type="dxa"/>
                          <w:right w:w="270" w:type="dxa"/>
                        </w:tcMar>
                        <w:hideMark/>
                      </w:tcPr>
                      <w:p w14:paraId="3C28A56F" w14:textId="77777777" w:rsidR="00432FEF" w:rsidRPr="00432FEF" w:rsidRDefault="00432FEF" w:rsidP="00432FEF">
                        <w:pPr>
                          <w:spacing w:after="0" w:line="315" w:lineRule="atLeast"/>
                          <w:jc w:val="righ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t>August 2022 Newsletter</w:t>
                        </w:r>
                      </w:p>
                    </w:tc>
                  </w:tr>
                </w:tbl>
                <w:p w14:paraId="2E6D101D"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615E266A" w14:textId="77777777" w:rsidR="00432FEF" w:rsidRPr="00432FEF" w:rsidRDefault="00432FEF" w:rsidP="00432FEF">
            <w:pPr>
              <w:spacing w:after="0" w:line="240" w:lineRule="auto"/>
              <w:rPr>
                <w:rFonts w:ascii="Times New Roman" w:eastAsia="Times New Roman" w:hAnsi="Times New Roman" w:cs="Times New Roman"/>
                <w:color w:val="000000"/>
                <w:sz w:val="27"/>
                <w:szCs w:val="27"/>
                <w:lang w:eastAsia="en-AU"/>
              </w:rPr>
            </w:pPr>
          </w:p>
        </w:tc>
      </w:tr>
      <w:tr w:rsidR="00432FEF" w:rsidRPr="00432FEF" w14:paraId="0EEB2960" w14:textId="77777777" w:rsidTr="00432FEF">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32FEF" w:rsidRPr="00432FEF" w14:paraId="392D00E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32FEF" w:rsidRPr="00432FEF" w14:paraId="63EF6FAA" w14:textId="77777777">
                    <w:tc>
                      <w:tcPr>
                        <w:tcW w:w="0" w:type="auto"/>
                        <w:tcMar>
                          <w:top w:w="0" w:type="dxa"/>
                          <w:left w:w="135" w:type="dxa"/>
                          <w:bottom w:w="0" w:type="dxa"/>
                          <w:right w:w="135" w:type="dxa"/>
                        </w:tcMar>
                        <w:hideMark/>
                      </w:tcPr>
                      <w:p w14:paraId="09B0EFE2" w14:textId="52E3A19A" w:rsidR="00432FEF" w:rsidRPr="00432FEF" w:rsidRDefault="00432FEF" w:rsidP="00432FEF">
                        <w:pPr>
                          <w:spacing w:after="0" w:line="240" w:lineRule="auto"/>
                          <w:jc w:val="center"/>
                          <w:rPr>
                            <w:rFonts w:ascii="Times New Roman" w:eastAsia="Times New Roman" w:hAnsi="Times New Roman" w:cs="Times New Roman"/>
                            <w:sz w:val="24"/>
                            <w:szCs w:val="24"/>
                            <w:lang w:eastAsia="en-AU"/>
                          </w:rPr>
                        </w:pPr>
                        <w:r w:rsidRPr="00432FEF">
                          <w:rPr>
                            <w:rFonts w:ascii="Times New Roman" w:eastAsia="Times New Roman" w:hAnsi="Times New Roman" w:cs="Times New Roman"/>
                            <w:noProof/>
                            <w:color w:val="0000FF"/>
                            <w:sz w:val="24"/>
                            <w:szCs w:val="24"/>
                            <w:lang w:eastAsia="en-AU"/>
                          </w:rPr>
                          <w:drawing>
                            <wp:inline distT="0" distB="0" distL="0" distR="0" wp14:anchorId="47323178" wp14:editId="467A0A22">
                              <wp:extent cx="5372100" cy="1231900"/>
                              <wp:effectExtent l="0" t="0" r="0" b="6350"/>
                              <wp:docPr id="9" name="Picture 9">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231900"/>
                                      </a:xfrm>
                                      <a:prstGeom prst="rect">
                                        <a:avLst/>
                                      </a:prstGeom>
                                      <a:noFill/>
                                      <a:ln>
                                        <a:noFill/>
                                      </a:ln>
                                    </pic:spPr>
                                  </pic:pic>
                                </a:graphicData>
                              </a:graphic>
                            </wp:inline>
                          </w:drawing>
                        </w:r>
                      </w:p>
                    </w:tc>
                  </w:tr>
                </w:tbl>
                <w:p w14:paraId="739BC04B"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0E883094" w14:textId="77777777" w:rsidR="00432FEF" w:rsidRPr="00432FEF" w:rsidRDefault="00432FEF" w:rsidP="00432F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432FEF" w:rsidRPr="00432FEF" w14:paraId="0605027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4C1B81C3" w14:textId="77777777">
                    <w:tc>
                      <w:tcPr>
                        <w:tcW w:w="0" w:type="auto"/>
                        <w:tcMar>
                          <w:top w:w="0" w:type="dxa"/>
                          <w:left w:w="270" w:type="dxa"/>
                          <w:bottom w:w="135" w:type="dxa"/>
                          <w:right w:w="270" w:type="dxa"/>
                        </w:tcMar>
                        <w:hideMark/>
                      </w:tcPr>
                      <w:p w14:paraId="19BC5A03" w14:textId="77777777" w:rsidR="00432FEF" w:rsidRPr="00432FEF" w:rsidRDefault="00432FEF" w:rsidP="00432FEF">
                        <w:pPr>
                          <w:spacing w:after="0" w:line="488" w:lineRule="atLeast"/>
                          <w:outlineLvl w:val="0"/>
                          <w:rPr>
                            <w:rFonts w:ascii="Helvetica" w:eastAsia="Times New Roman" w:hAnsi="Helvetica" w:cs="Helvetica"/>
                            <w:b/>
                            <w:bCs/>
                            <w:color w:val="202020"/>
                            <w:kern w:val="36"/>
                            <w:sz w:val="39"/>
                            <w:szCs w:val="39"/>
                            <w:lang w:eastAsia="en-AU"/>
                          </w:rPr>
                        </w:pPr>
                        <w:r w:rsidRPr="00432FEF">
                          <w:rPr>
                            <w:rFonts w:ascii="Helvetica" w:eastAsia="Times New Roman" w:hAnsi="Helvetica" w:cs="Helvetica"/>
                            <w:b/>
                            <w:bCs/>
                            <w:color w:val="202020"/>
                            <w:kern w:val="36"/>
                            <w:sz w:val="39"/>
                            <w:szCs w:val="39"/>
                            <w:lang w:eastAsia="en-AU"/>
                          </w:rPr>
                          <w:t>Update from the Commissioner</w:t>
                        </w:r>
                      </w:p>
                      <w:p w14:paraId="69D5DA10"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br/>
                          <w:t>Welcome to our August newsletter.</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If disability worker registration is something you’ve been thinking about, now is the perfect time to get your application in. We’re encouraging even more disability workers to register and show they have the right skills to deliver quality services.</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 xml:space="preserve">Registration recognises you for the crucial work you do as a disability worker. The good news is that registration continues to be free in this second year and your skills, experience and track record are all </w:t>
                        </w:r>
                        <w:proofErr w:type="gramStart"/>
                        <w:r w:rsidRPr="00432FEF">
                          <w:rPr>
                            <w:rFonts w:ascii="Arial" w:eastAsia="Times New Roman" w:hAnsi="Arial" w:cs="Arial"/>
                            <w:color w:val="222222"/>
                            <w:sz w:val="21"/>
                            <w:szCs w:val="21"/>
                            <w:lang w:eastAsia="en-AU"/>
                          </w:rPr>
                          <w:t>taken into account</w:t>
                        </w:r>
                        <w:proofErr w:type="gramEnd"/>
                        <w:r w:rsidRPr="00432FEF">
                          <w:rPr>
                            <w:rFonts w:ascii="Arial" w:eastAsia="Times New Roman" w:hAnsi="Arial" w:cs="Arial"/>
                            <w:color w:val="222222"/>
                            <w:sz w:val="21"/>
                            <w:szCs w:val="21"/>
                            <w:lang w:eastAsia="en-AU"/>
                          </w:rPr>
                          <w:t>. You can find out how to register on our </w:t>
                        </w:r>
                        <w:hyperlink r:id="rId9" w:history="1">
                          <w:r w:rsidRPr="00432FEF">
                            <w:rPr>
                              <w:rFonts w:ascii="Arial" w:eastAsia="Times New Roman" w:hAnsi="Arial" w:cs="Arial"/>
                              <w:color w:val="0000FF"/>
                              <w:sz w:val="21"/>
                              <w:szCs w:val="21"/>
                              <w:u w:val="single"/>
                              <w:lang w:eastAsia="en-AU"/>
                            </w:rPr>
                            <w:t>registration page</w:t>
                          </w:r>
                        </w:hyperlink>
                        <w:r w:rsidRPr="00432FEF">
                          <w:rPr>
                            <w:rFonts w:ascii="Arial" w:eastAsia="Times New Roman" w:hAnsi="Arial" w:cs="Arial"/>
                            <w:color w:val="222222"/>
                            <w:sz w:val="21"/>
                            <w:szCs w:val="21"/>
                            <w:lang w:eastAsia="en-AU"/>
                          </w:rPr>
                          <w:t>.</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r>
                        <w:r w:rsidRPr="00432FEF">
                          <w:rPr>
                            <w:rFonts w:ascii="Arial" w:eastAsia="Times New Roman" w:hAnsi="Arial" w:cs="Arial"/>
                            <w:b/>
                            <w:bCs/>
                            <w:i/>
                            <w:iCs/>
                            <w:color w:val="222222"/>
                            <w:sz w:val="21"/>
                            <w:szCs w:val="21"/>
                            <w:lang w:eastAsia="en-AU"/>
                          </w:rPr>
                          <w:t>Join us for our disability worker registration webinar</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We will be hosting a webinar – Disability worker registration – who, why, when and how? On Thursday 18</w:t>
                        </w:r>
                        <w:r w:rsidRPr="00432FEF">
                          <w:rPr>
                            <w:rFonts w:ascii="Arial" w:eastAsia="Times New Roman" w:hAnsi="Arial" w:cs="Arial"/>
                            <w:color w:val="222222"/>
                            <w:sz w:val="21"/>
                            <w:szCs w:val="21"/>
                            <w:vertAlign w:val="superscript"/>
                            <w:lang w:eastAsia="en-AU"/>
                          </w:rPr>
                          <w:t>th</w:t>
                        </w:r>
                        <w:r w:rsidRPr="00432FEF">
                          <w:rPr>
                            <w:rFonts w:ascii="Arial" w:eastAsia="Times New Roman" w:hAnsi="Arial" w:cs="Arial"/>
                            <w:color w:val="222222"/>
                            <w:sz w:val="21"/>
                            <w:szCs w:val="21"/>
                            <w:lang w:eastAsia="en-AU"/>
                          </w:rPr>
                          <w:t> August at 10am. If you’ve been thinking about becoming a registered disability worker, the webinar is a great opportunity to hear about how registration can work for you. Book your tickets now via </w:t>
                        </w:r>
                        <w:hyperlink r:id="rId10" w:tgtFrame="_blank" w:history="1">
                          <w:r w:rsidRPr="00432FEF">
                            <w:rPr>
                              <w:rFonts w:ascii="Arial" w:eastAsia="Times New Roman" w:hAnsi="Arial" w:cs="Arial"/>
                              <w:color w:val="0000FF"/>
                              <w:sz w:val="21"/>
                              <w:szCs w:val="21"/>
                              <w:u w:val="single"/>
                              <w:lang w:eastAsia="en-AU"/>
                            </w:rPr>
                            <w:t>our booking page</w:t>
                          </w:r>
                        </w:hyperlink>
                        <w:r w:rsidRPr="00432FEF">
                          <w:rPr>
                            <w:rFonts w:ascii="Arial" w:eastAsia="Times New Roman" w:hAnsi="Arial" w:cs="Arial"/>
                            <w:color w:val="222222"/>
                            <w:sz w:val="21"/>
                            <w:szCs w:val="21"/>
                            <w:lang w:eastAsia="en-AU"/>
                          </w:rPr>
                          <w:t> or read more in Events section of this newsletter.</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r>
                        <w:r w:rsidRPr="00432FEF">
                          <w:rPr>
                            <w:rFonts w:ascii="Arial" w:eastAsia="Times New Roman" w:hAnsi="Arial" w:cs="Arial"/>
                            <w:b/>
                            <w:bCs/>
                            <w:i/>
                            <w:iCs/>
                            <w:color w:val="222222"/>
                            <w:sz w:val="21"/>
                            <w:szCs w:val="21"/>
                            <w:lang w:eastAsia="en-AU"/>
                          </w:rPr>
                          <w:t>Renewals open soon!</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For those already registered, your chance to renew your registration for the 2022-23 year opens on Monday 15</w:t>
                        </w:r>
                        <w:r w:rsidRPr="00432FEF">
                          <w:rPr>
                            <w:rFonts w:ascii="Arial" w:eastAsia="Times New Roman" w:hAnsi="Arial" w:cs="Arial"/>
                            <w:color w:val="222222"/>
                            <w:sz w:val="21"/>
                            <w:szCs w:val="21"/>
                            <w:vertAlign w:val="superscript"/>
                            <w:lang w:eastAsia="en-AU"/>
                          </w:rPr>
                          <w:t>th</w:t>
                        </w:r>
                        <w:r w:rsidRPr="00432FEF">
                          <w:rPr>
                            <w:rFonts w:ascii="Arial" w:eastAsia="Times New Roman" w:hAnsi="Arial" w:cs="Arial"/>
                            <w:color w:val="222222"/>
                            <w:sz w:val="21"/>
                            <w:szCs w:val="21"/>
                            <w:lang w:eastAsia="en-AU"/>
                          </w:rPr>
                          <w:t> August. You can read more about how to prepare your renewal application on our </w:t>
                        </w:r>
                        <w:hyperlink r:id="rId11" w:tgtFrame="_blank" w:history="1">
                          <w:r w:rsidRPr="00432FEF">
                            <w:rPr>
                              <w:rFonts w:ascii="Arial" w:eastAsia="Times New Roman" w:hAnsi="Arial" w:cs="Arial"/>
                              <w:color w:val="0000FF"/>
                              <w:sz w:val="21"/>
                              <w:szCs w:val="21"/>
                              <w:u w:val="single"/>
                              <w:lang w:eastAsia="en-AU"/>
                            </w:rPr>
                            <w:t>renewal page</w:t>
                          </w:r>
                        </w:hyperlink>
                        <w:r w:rsidRPr="00432FEF">
                          <w:rPr>
                            <w:rFonts w:ascii="Arial" w:eastAsia="Times New Roman" w:hAnsi="Arial" w:cs="Arial"/>
                            <w:color w:val="0000FF"/>
                            <w:sz w:val="21"/>
                            <w:szCs w:val="21"/>
                            <w:lang w:eastAsia="en-AU"/>
                          </w:rPr>
                          <w:t>.</w:t>
                        </w:r>
                        <w:r w:rsidRPr="00432FEF">
                          <w:rPr>
                            <w:rFonts w:ascii="Arial" w:eastAsia="Times New Roman" w:hAnsi="Arial" w:cs="Arial"/>
                            <w:color w:val="222222"/>
                            <w:sz w:val="21"/>
                            <w:szCs w:val="21"/>
                            <w:lang w:eastAsia="en-AU"/>
                          </w:rPr>
                          <w:t> We will be in touch with all registered workers via email to provide you with the steps to renew. If you’re a registered worker and need to update your email address, please get in touch.</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 xml:space="preserve">You might have had the chance to see or hear our new campaign featuring Victorians with disability and disability workers talking about disability worker registration. The campaign launched in July, across radio, </w:t>
                        </w:r>
                        <w:proofErr w:type="gramStart"/>
                        <w:r w:rsidRPr="00432FEF">
                          <w:rPr>
                            <w:rFonts w:ascii="Arial" w:eastAsia="Times New Roman" w:hAnsi="Arial" w:cs="Arial"/>
                            <w:color w:val="222222"/>
                            <w:sz w:val="21"/>
                            <w:szCs w:val="21"/>
                            <w:lang w:eastAsia="en-AU"/>
                          </w:rPr>
                          <w:t>newspapers</w:t>
                        </w:r>
                        <w:proofErr w:type="gramEnd"/>
                        <w:r w:rsidRPr="00432FEF">
                          <w:rPr>
                            <w:rFonts w:ascii="Arial" w:eastAsia="Times New Roman" w:hAnsi="Arial" w:cs="Arial"/>
                            <w:color w:val="222222"/>
                            <w:sz w:val="21"/>
                            <w:szCs w:val="21"/>
                            <w:lang w:eastAsia="en-AU"/>
                          </w:rPr>
                          <w:t xml:space="preserve"> and social media. We encourage you to help </w:t>
                        </w:r>
                        <w:r w:rsidRPr="00432FEF">
                          <w:rPr>
                            <w:rFonts w:ascii="Arial" w:eastAsia="Times New Roman" w:hAnsi="Arial" w:cs="Arial"/>
                            <w:color w:val="222222"/>
                            <w:sz w:val="21"/>
                            <w:szCs w:val="21"/>
                            <w:lang w:eastAsia="en-AU"/>
                          </w:rPr>
                          <w:lastRenderedPageBreak/>
                          <w:t>us to get the word out by liking and sharing our posts across </w:t>
                        </w:r>
                        <w:hyperlink r:id="rId12" w:tgtFrame="_blank" w:history="1">
                          <w:r w:rsidRPr="00432FEF">
                            <w:rPr>
                              <w:rFonts w:ascii="Arial" w:eastAsia="Times New Roman" w:hAnsi="Arial" w:cs="Arial"/>
                              <w:color w:val="0000FF"/>
                              <w:sz w:val="21"/>
                              <w:szCs w:val="21"/>
                              <w:u w:val="single"/>
                              <w:lang w:eastAsia="en-AU"/>
                            </w:rPr>
                            <w:t>Facebook</w:t>
                          </w:r>
                        </w:hyperlink>
                        <w:r w:rsidRPr="00432FEF">
                          <w:rPr>
                            <w:rFonts w:ascii="Arial" w:eastAsia="Times New Roman" w:hAnsi="Arial" w:cs="Arial"/>
                            <w:color w:val="222222"/>
                            <w:sz w:val="21"/>
                            <w:szCs w:val="21"/>
                            <w:lang w:eastAsia="en-AU"/>
                          </w:rPr>
                          <w:t>, </w:t>
                        </w:r>
                        <w:hyperlink r:id="rId13" w:tgtFrame="_blank" w:history="1">
                          <w:r w:rsidRPr="00432FEF">
                            <w:rPr>
                              <w:rFonts w:ascii="Arial" w:eastAsia="Times New Roman" w:hAnsi="Arial" w:cs="Arial"/>
                              <w:color w:val="0000FF"/>
                              <w:sz w:val="21"/>
                              <w:szCs w:val="21"/>
                              <w:u w:val="single"/>
                              <w:lang w:eastAsia="en-AU"/>
                            </w:rPr>
                            <w:t>Twitter</w:t>
                          </w:r>
                        </w:hyperlink>
                        <w:r w:rsidRPr="00432FEF">
                          <w:rPr>
                            <w:rFonts w:ascii="Arial" w:eastAsia="Times New Roman" w:hAnsi="Arial" w:cs="Arial"/>
                            <w:color w:val="222222"/>
                            <w:sz w:val="21"/>
                            <w:szCs w:val="21"/>
                            <w:lang w:eastAsia="en-AU"/>
                          </w:rPr>
                          <w:t>, </w:t>
                        </w:r>
                        <w:hyperlink r:id="rId14" w:tgtFrame="_blank" w:history="1">
                          <w:r w:rsidRPr="00432FEF">
                            <w:rPr>
                              <w:rFonts w:ascii="Arial" w:eastAsia="Times New Roman" w:hAnsi="Arial" w:cs="Arial"/>
                              <w:color w:val="0000FF"/>
                              <w:sz w:val="21"/>
                              <w:szCs w:val="21"/>
                              <w:u w:val="single"/>
                              <w:lang w:eastAsia="en-AU"/>
                            </w:rPr>
                            <w:t>LinkedIn</w:t>
                          </w:r>
                        </w:hyperlink>
                        <w:r w:rsidRPr="00432FEF">
                          <w:rPr>
                            <w:rFonts w:ascii="Arial" w:eastAsia="Times New Roman" w:hAnsi="Arial" w:cs="Arial"/>
                            <w:color w:val="222222"/>
                            <w:sz w:val="21"/>
                            <w:szCs w:val="21"/>
                            <w:lang w:eastAsia="en-AU"/>
                          </w:rPr>
                          <w:t> and </w:t>
                        </w:r>
                        <w:hyperlink r:id="rId15" w:tgtFrame="_blank" w:history="1">
                          <w:r w:rsidRPr="00432FEF">
                            <w:rPr>
                              <w:rFonts w:ascii="Arial" w:eastAsia="Times New Roman" w:hAnsi="Arial" w:cs="Arial"/>
                              <w:color w:val="0000FF"/>
                              <w:sz w:val="21"/>
                              <w:szCs w:val="21"/>
                              <w:u w:val="single"/>
                              <w:lang w:eastAsia="en-AU"/>
                            </w:rPr>
                            <w:t>Instagram</w:t>
                          </w:r>
                        </w:hyperlink>
                        <w:r w:rsidRPr="00432FEF">
                          <w:rPr>
                            <w:rFonts w:ascii="Arial" w:eastAsia="Times New Roman" w:hAnsi="Arial" w:cs="Arial"/>
                            <w:color w:val="222222"/>
                            <w:sz w:val="21"/>
                            <w:szCs w:val="21"/>
                            <w:lang w:eastAsia="en-AU"/>
                          </w:rPr>
                          <w:t>.</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We celebrated NAIDOC week in July with the launch of culturally meaningful artwork, which Aboriginal artist, Gary Saunders, has developed for the Commission. If you missed it, you can see and read about the story of the artwork and artist via </w:t>
                        </w:r>
                        <w:hyperlink r:id="rId16" w:history="1">
                          <w:r w:rsidRPr="00432FEF">
                            <w:rPr>
                              <w:rFonts w:ascii="Arial" w:eastAsia="Times New Roman" w:hAnsi="Arial" w:cs="Arial"/>
                              <w:color w:val="0000FF"/>
                              <w:sz w:val="21"/>
                              <w:szCs w:val="21"/>
                              <w:u w:val="single"/>
                              <w:lang w:eastAsia="en-AU"/>
                            </w:rPr>
                            <w:t>our news page</w:t>
                          </w:r>
                        </w:hyperlink>
                        <w:r w:rsidRPr="00432FEF">
                          <w:rPr>
                            <w:rFonts w:ascii="Arial" w:eastAsia="Times New Roman" w:hAnsi="Arial" w:cs="Arial"/>
                            <w:color w:val="222222"/>
                            <w:sz w:val="21"/>
                            <w:szCs w:val="21"/>
                            <w:lang w:eastAsia="en-AU"/>
                          </w:rPr>
                          <w:t>.</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If you have any concerns about a disability worker, our team is here to listen, help and guide you as we understand it can be difficult to take the step of contacting us on 1800 497 132. You can also make a complaint via our </w:t>
                        </w:r>
                        <w:hyperlink r:id="rId17" w:tgtFrame="_blank" w:history="1">
                          <w:r w:rsidRPr="00432FEF">
                            <w:rPr>
                              <w:rFonts w:ascii="Arial" w:eastAsia="Times New Roman" w:hAnsi="Arial" w:cs="Arial"/>
                              <w:color w:val="0000FF"/>
                              <w:sz w:val="21"/>
                              <w:szCs w:val="21"/>
                              <w:u w:val="single"/>
                              <w:lang w:eastAsia="en-AU"/>
                            </w:rPr>
                            <w:t>online form</w:t>
                          </w:r>
                        </w:hyperlink>
                        <w:r w:rsidRPr="00432FEF">
                          <w:rPr>
                            <w:rFonts w:ascii="Arial" w:eastAsia="Times New Roman" w:hAnsi="Arial" w:cs="Arial"/>
                            <w:color w:val="222222"/>
                            <w:sz w:val="21"/>
                            <w:szCs w:val="21"/>
                            <w:lang w:eastAsia="en-AU"/>
                          </w:rPr>
                          <w:t>.</w:t>
                        </w:r>
                        <w:r w:rsidRPr="00432FEF">
                          <w:rPr>
                            <w:rFonts w:ascii="Arial" w:eastAsia="Times New Roman" w:hAnsi="Arial" w:cs="Arial"/>
                            <w:color w:val="222222"/>
                            <w:sz w:val="21"/>
                            <w:szCs w:val="21"/>
                            <w:lang w:eastAsia="en-AU"/>
                          </w:rPr>
                          <w:br/>
                          <w:t> </w:t>
                        </w:r>
                        <w:r w:rsidRPr="00432FEF">
                          <w:rPr>
                            <w:rFonts w:ascii="Arial" w:eastAsia="Times New Roman" w:hAnsi="Arial" w:cs="Arial"/>
                            <w:color w:val="222222"/>
                            <w:sz w:val="21"/>
                            <w:szCs w:val="21"/>
                            <w:lang w:eastAsia="en-AU"/>
                          </w:rPr>
                          <w:br/>
                        </w:r>
                        <w:r w:rsidRPr="00432FEF">
                          <w:rPr>
                            <w:rFonts w:ascii="Arial" w:eastAsia="Times New Roman" w:hAnsi="Arial" w:cs="Arial"/>
                            <w:b/>
                            <w:bCs/>
                            <w:i/>
                            <w:iCs/>
                            <w:color w:val="222222"/>
                            <w:sz w:val="21"/>
                            <w:szCs w:val="21"/>
                            <w:lang w:eastAsia="en-AU"/>
                          </w:rPr>
                          <w:t>Do you or your organisation want to know more about how to make a complaint, lodge a notification or register as a disability worker?</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We can help with that. We provide free, accessible, and tailored education sessions for your organisation, community group, advocacy group or network about any aspects of the Commission’s work. If you’re interested, please get in touch with our education team at </w:t>
                        </w:r>
                        <w:hyperlink r:id="rId18" w:tgtFrame="_blank" w:history="1">
                          <w:r w:rsidRPr="00432FEF">
                            <w:rPr>
                              <w:rFonts w:ascii="Arial" w:eastAsia="Times New Roman" w:hAnsi="Arial" w:cs="Arial"/>
                              <w:color w:val="0000FF"/>
                              <w:sz w:val="21"/>
                              <w:szCs w:val="21"/>
                              <w:u w:val="single"/>
                              <w:lang w:eastAsia="en-AU"/>
                            </w:rPr>
                            <w:t>education@vdwc.vic.gov.au</w:t>
                          </w:r>
                        </w:hyperlink>
                        <w:r w:rsidRPr="00432FEF">
                          <w:rPr>
                            <w:rFonts w:ascii="Arial" w:eastAsia="Times New Roman" w:hAnsi="Arial" w:cs="Arial"/>
                            <w:color w:val="222222"/>
                            <w:sz w:val="21"/>
                            <w:szCs w:val="21"/>
                            <w:lang w:eastAsia="en-AU"/>
                          </w:rPr>
                          <w:t>.  </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Please let friends and colleagues know that they can subscribe to receive updates at </w:t>
                        </w:r>
                        <w:hyperlink r:id="rId19" w:history="1">
                          <w:r w:rsidRPr="00432FEF">
                            <w:rPr>
                              <w:rFonts w:ascii="Arial" w:eastAsia="Times New Roman" w:hAnsi="Arial" w:cs="Arial"/>
                              <w:color w:val="0000FF"/>
                              <w:sz w:val="21"/>
                              <w:szCs w:val="21"/>
                              <w:u w:val="single"/>
                              <w:lang w:eastAsia="en-AU"/>
                            </w:rPr>
                            <w:t>www.vdwc.vic.gov.au/subscribe</w:t>
                          </w:r>
                        </w:hyperlink>
                        <w:r w:rsidRPr="00432FEF">
                          <w:rPr>
                            <w:rFonts w:ascii="Arial" w:eastAsia="Times New Roman" w:hAnsi="Arial" w:cs="Arial"/>
                            <w:color w:val="222222"/>
                            <w:sz w:val="21"/>
                            <w:szCs w:val="21"/>
                            <w:lang w:eastAsia="en-AU"/>
                          </w:rPr>
                          <w:t>.</w:t>
                        </w:r>
                      </w:p>
                    </w:tc>
                  </w:tr>
                </w:tbl>
                <w:p w14:paraId="564DE989"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093D4776" w14:textId="77777777" w:rsidR="00432FEF" w:rsidRPr="00432FEF" w:rsidRDefault="00432FEF" w:rsidP="00432FEF">
            <w:pPr>
              <w:spacing w:after="0" w:line="240" w:lineRule="auto"/>
              <w:rPr>
                <w:rFonts w:ascii="Times New Roman" w:eastAsia="Times New Roman" w:hAnsi="Times New Roman" w:cs="Times New Roman"/>
                <w:color w:val="000000"/>
                <w:sz w:val="27"/>
                <w:szCs w:val="27"/>
                <w:lang w:eastAsia="en-AU"/>
              </w:rPr>
            </w:pPr>
          </w:p>
        </w:tc>
      </w:tr>
      <w:tr w:rsidR="00432FEF" w:rsidRPr="00432FEF" w14:paraId="2E7EA589" w14:textId="77777777" w:rsidTr="00432FEF">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32FEF" w:rsidRPr="00432FEF" w14:paraId="690E2DA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254624FD" w14:textId="77777777">
                    <w:tc>
                      <w:tcPr>
                        <w:tcW w:w="0" w:type="auto"/>
                        <w:tcMar>
                          <w:top w:w="135" w:type="dxa"/>
                          <w:left w:w="270" w:type="dxa"/>
                          <w:bottom w:w="135" w:type="dxa"/>
                          <w:right w:w="270" w:type="dxa"/>
                        </w:tcMar>
                        <w:vAlign w:val="center"/>
                        <w:hideMark/>
                      </w:tcPr>
                      <w:tbl>
                        <w:tblPr>
                          <w:tblW w:w="5000" w:type="pct"/>
                          <w:shd w:val="clear" w:color="auto" w:fill="EF7D00"/>
                          <w:tblCellMar>
                            <w:top w:w="15" w:type="dxa"/>
                            <w:left w:w="15" w:type="dxa"/>
                            <w:bottom w:w="15" w:type="dxa"/>
                            <w:right w:w="15" w:type="dxa"/>
                          </w:tblCellMar>
                          <w:tblLook w:val="04A0" w:firstRow="1" w:lastRow="0" w:firstColumn="1" w:lastColumn="0" w:noHBand="0" w:noVBand="1"/>
                        </w:tblPr>
                        <w:tblGrid>
                          <w:gridCol w:w="8460"/>
                        </w:tblGrid>
                        <w:tr w:rsidR="00432FEF" w:rsidRPr="00432FEF" w14:paraId="650932C3" w14:textId="77777777">
                          <w:tc>
                            <w:tcPr>
                              <w:tcW w:w="0" w:type="auto"/>
                              <w:shd w:val="clear" w:color="auto" w:fill="EF7D00"/>
                              <w:tcMar>
                                <w:top w:w="270" w:type="dxa"/>
                                <w:left w:w="270" w:type="dxa"/>
                                <w:bottom w:w="270" w:type="dxa"/>
                                <w:right w:w="270" w:type="dxa"/>
                              </w:tcMar>
                              <w:hideMark/>
                            </w:tcPr>
                            <w:p w14:paraId="6E9F017E" w14:textId="77777777" w:rsidR="00432FEF" w:rsidRPr="00432FEF" w:rsidRDefault="00432FEF" w:rsidP="00432FEF">
                              <w:pPr>
                                <w:spacing w:after="0" w:line="488" w:lineRule="atLeast"/>
                                <w:outlineLvl w:val="0"/>
                                <w:rPr>
                                  <w:rFonts w:ascii="Helvetica" w:eastAsia="Times New Roman" w:hAnsi="Helvetica" w:cs="Helvetica"/>
                                  <w:b/>
                                  <w:bCs/>
                                  <w:color w:val="202020"/>
                                  <w:kern w:val="36"/>
                                  <w:sz w:val="39"/>
                                  <w:szCs w:val="39"/>
                                  <w:lang w:eastAsia="en-AU"/>
                                </w:rPr>
                              </w:pPr>
                              <w:r w:rsidRPr="00432FEF">
                                <w:rPr>
                                  <w:rFonts w:ascii="Arial" w:eastAsia="Times New Roman" w:hAnsi="Arial" w:cs="Arial"/>
                                  <w:b/>
                                  <w:bCs/>
                                  <w:color w:val="FFFFFF"/>
                                  <w:kern w:val="36"/>
                                  <w:sz w:val="36"/>
                                  <w:szCs w:val="36"/>
                                  <w:lang w:eastAsia="en-AU"/>
                                </w:rPr>
                                <w:lastRenderedPageBreak/>
                                <w:t>Events</w:t>
                              </w:r>
                            </w:p>
                          </w:tc>
                        </w:tr>
                      </w:tbl>
                      <w:p w14:paraId="2CED4393"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0F05B56F"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5FFA40B3" w14:textId="77777777" w:rsidR="00432FEF" w:rsidRPr="00432FEF" w:rsidRDefault="00432FEF" w:rsidP="00432F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432FEF" w:rsidRPr="00432FEF" w14:paraId="7A5134A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46515341" w14:textId="77777777">
                    <w:tc>
                      <w:tcPr>
                        <w:tcW w:w="0" w:type="auto"/>
                        <w:tcMar>
                          <w:top w:w="0" w:type="dxa"/>
                          <w:left w:w="270" w:type="dxa"/>
                          <w:bottom w:w="135" w:type="dxa"/>
                          <w:right w:w="270" w:type="dxa"/>
                        </w:tcMar>
                        <w:hideMark/>
                      </w:tcPr>
                      <w:p w14:paraId="1E90F57C" w14:textId="258C5AF8" w:rsidR="00432FEF" w:rsidRPr="00432FEF" w:rsidRDefault="00432FEF" w:rsidP="00432FEF">
                        <w:pPr>
                          <w:spacing w:after="0" w:line="413" w:lineRule="atLeast"/>
                          <w:outlineLvl w:val="1"/>
                          <w:rPr>
                            <w:rFonts w:ascii="Helvetica" w:eastAsia="Times New Roman" w:hAnsi="Helvetica" w:cs="Helvetica"/>
                            <w:b/>
                            <w:bCs/>
                            <w:color w:val="202020"/>
                            <w:sz w:val="33"/>
                            <w:szCs w:val="33"/>
                            <w:lang w:eastAsia="en-AU"/>
                          </w:rPr>
                        </w:pPr>
                        <w:r w:rsidRPr="00432FEF">
                          <w:rPr>
                            <w:rFonts w:ascii="Helvetica" w:eastAsia="Times New Roman" w:hAnsi="Helvetica" w:cs="Helvetica"/>
                            <w:b/>
                            <w:bCs/>
                            <w:noProof/>
                            <w:color w:val="202020"/>
                            <w:sz w:val="33"/>
                            <w:szCs w:val="33"/>
                            <w:lang w:eastAsia="en-AU"/>
                          </w:rPr>
                          <w:drawing>
                            <wp:inline distT="0" distB="0" distL="0" distR="0" wp14:anchorId="6BA0A341" wp14:editId="45BE032B">
                              <wp:extent cx="3810000" cy="2533650"/>
                              <wp:effectExtent l="0" t="0" r="0" b="0"/>
                              <wp:docPr id="8" name="Picture 8" descr="Two women sit garden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 women sit gardening togeth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3A266373" w14:textId="77777777" w:rsidR="00432FEF" w:rsidRPr="00432FEF" w:rsidRDefault="00432FEF" w:rsidP="00432FEF">
                        <w:pPr>
                          <w:spacing w:after="0" w:line="413" w:lineRule="atLeast"/>
                          <w:outlineLvl w:val="1"/>
                          <w:rPr>
                            <w:rFonts w:ascii="Helvetica" w:eastAsia="Times New Roman" w:hAnsi="Helvetica" w:cs="Helvetica"/>
                            <w:b/>
                            <w:bCs/>
                            <w:color w:val="202020"/>
                            <w:sz w:val="33"/>
                            <w:szCs w:val="33"/>
                            <w:lang w:eastAsia="en-AU"/>
                          </w:rPr>
                        </w:pPr>
                        <w:r w:rsidRPr="00432FEF">
                          <w:rPr>
                            <w:rFonts w:ascii="Helvetica" w:eastAsia="Times New Roman" w:hAnsi="Helvetica" w:cs="Helvetica"/>
                            <w:b/>
                            <w:bCs/>
                            <w:color w:val="202020"/>
                            <w:sz w:val="33"/>
                            <w:szCs w:val="33"/>
                            <w:lang w:eastAsia="en-AU"/>
                          </w:rPr>
                          <w:t>Disability worker registration – who, why, when, and how? webinar</w:t>
                        </w:r>
                      </w:p>
                      <w:p w14:paraId="6DC1FE9A"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lastRenderedPageBreak/>
                          <w:br/>
                          <w:t>The Victorian Disability Worker Commission is hosting a webinar on everything you need to know about disability worker registration.</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r>
                        <w:r w:rsidRPr="00432FEF">
                          <w:rPr>
                            <w:rFonts w:ascii="Arial" w:eastAsia="Times New Roman" w:hAnsi="Arial" w:cs="Arial"/>
                            <w:b/>
                            <w:bCs/>
                            <w:color w:val="222222"/>
                            <w:sz w:val="21"/>
                            <w:szCs w:val="21"/>
                            <w:lang w:eastAsia="en-AU"/>
                          </w:rPr>
                          <w:t>Date</w:t>
                        </w:r>
                        <w:r w:rsidRPr="00432FEF">
                          <w:rPr>
                            <w:rFonts w:ascii="Arial" w:eastAsia="Times New Roman" w:hAnsi="Arial" w:cs="Arial"/>
                            <w:color w:val="222222"/>
                            <w:sz w:val="21"/>
                            <w:szCs w:val="21"/>
                            <w:lang w:eastAsia="en-AU"/>
                          </w:rPr>
                          <w:t>: Thursday 18</w:t>
                        </w:r>
                        <w:r w:rsidRPr="00432FEF">
                          <w:rPr>
                            <w:rFonts w:ascii="Arial" w:eastAsia="Times New Roman" w:hAnsi="Arial" w:cs="Arial"/>
                            <w:color w:val="222222"/>
                            <w:sz w:val="21"/>
                            <w:szCs w:val="21"/>
                            <w:vertAlign w:val="superscript"/>
                            <w:lang w:eastAsia="en-AU"/>
                          </w:rPr>
                          <w:t>th</w:t>
                        </w:r>
                        <w:r w:rsidRPr="00432FEF">
                          <w:rPr>
                            <w:rFonts w:ascii="Arial" w:eastAsia="Times New Roman" w:hAnsi="Arial" w:cs="Arial"/>
                            <w:color w:val="222222"/>
                            <w:sz w:val="21"/>
                            <w:szCs w:val="21"/>
                            <w:lang w:eastAsia="en-AU"/>
                          </w:rPr>
                          <w:t> August</w:t>
                        </w:r>
                        <w:r w:rsidRPr="00432FEF">
                          <w:rPr>
                            <w:rFonts w:ascii="Arial" w:eastAsia="Times New Roman" w:hAnsi="Arial" w:cs="Arial"/>
                            <w:color w:val="222222"/>
                            <w:sz w:val="21"/>
                            <w:szCs w:val="21"/>
                            <w:lang w:eastAsia="en-AU"/>
                          </w:rPr>
                          <w:br/>
                        </w:r>
                        <w:r w:rsidRPr="00432FEF">
                          <w:rPr>
                            <w:rFonts w:ascii="Arial" w:eastAsia="Times New Roman" w:hAnsi="Arial" w:cs="Arial"/>
                            <w:b/>
                            <w:bCs/>
                            <w:color w:val="222222"/>
                            <w:sz w:val="21"/>
                            <w:szCs w:val="21"/>
                            <w:lang w:eastAsia="en-AU"/>
                          </w:rPr>
                          <w:t>Time</w:t>
                        </w:r>
                        <w:r w:rsidRPr="00432FEF">
                          <w:rPr>
                            <w:rFonts w:ascii="Arial" w:eastAsia="Times New Roman" w:hAnsi="Arial" w:cs="Arial"/>
                            <w:color w:val="222222"/>
                            <w:sz w:val="21"/>
                            <w:szCs w:val="21"/>
                            <w:lang w:eastAsia="en-AU"/>
                          </w:rPr>
                          <w:t>: 10-11am</w:t>
                        </w:r>
                        <w:r w:rsidRPr="00432FEF">
                          <w:rPr>
                            <w:rFonts w:ascii="Arial" w:eastAsia="Times New Roman" w:hAnsi="Arial" w:cs="Arial"/>
                            <w:color w:val="222222"/>
                            <w:sz w:val="21"/>
                            <w:szCs w:val="21"/>
                            <w:lang w:eastAsia="en-AU"/>
                          </w:rPr>
                          <w:br/>
                        </w:r>
                        <w:r w:rsidRPr="00432FEF">
                          <w:rPr>
                            <w:rFonts w:ascii="Arial" w:eastAsia="Times New Roman" w:hAnsi="Arial" w:cs="Arial"/>
                            <w:b/>
                            <w:bCs/>
                            <w:color w:val="222222"/>
                            <w:sz w:val="21"/>
                            <w:szCs w:val="21"/>
                            <w:lang w:eastAsia="en-AU"/>
                          </w:rPr>
                          <w:t>Book now</w:t>
                        </w:r>
                        <w:r w:rsidRPr="00432FEF">
                          <w:rPr>
                            <w:rFonts w:ascii="Arial" w:eastAsia="Times New Roman" w:hAnsi="Arial" w:cs="Arial"/>
                            <w:color w:val="222222"/>
                            <w:sz w:val="21"/>
                            <w:szCs w:val="21"/>
                            <w:lang w:eastAsia="en-AU"/>
                          </w:rPr>
                          <w:t>: </w:t>
                        </w:r>
                        <w:hyperlink r:id="rId21" w:history="1">
                          <w:r w:rsidRPr="00432FEF">
                            <w:rPr>
                              <w:rFonts w:ascii="Arial" w:eastAsia="Times New Roman" w:hAnsi="Arial" w:cs="Arial"/>
                              <w:color w:val="007C89"/>
                              <w:sz w:val="21"/>
                              <w:szCs w:val="21"/>
                              <w:u w:val="single"/>
                              <w:lang w:eastAsia="en-AU"/>
                            </w:rPr>
                            <w:t>Disability worker registration - Who, why, when and how? Tickets, Thu 18/08/2022 at 10:00 am | Eventbrite</w:t>
                          </w:r>
                        </w:hyperlink>
                        <w:r w:rsidRPr="00432FEF">
                          <w:rPr>
                            <w:rFonts w:ascii="Arial" w:eastAsia="Times New Roman" w:hAnsi="Arial" w:cs="Arial"/>
                            <w:color w:val="222222"/>
                            <w:sz w:val="21"/>
                            <w:szCs w:val="21"/>
                            <w:lang w:eastAsia="en-AU"/>
                          </w:rPr>
                          <w:br/>
                          <w:t> </w:t>
                        </w:r>
                        <w:r w:rsidRPr="00432FEF">
                          <w:rPr>
                            <w:rFonts w:ascii="Arial" w:eastAsia="Times New Roman" w:hAnsi="Arial" w:cs="Arial"/>
                            <w:color w:val="222222"/>
                            <w:sz w:val="21"/>
                            <w:szCs w:val="21"/>
                            <w:lang w:eastAsia="en-AU"/>
                          </w:rPr>
                          <w:br/>
                          <w:t>The webinar will feature an update on registration standards and the application process. There will also be a presentation from a registered disability worker, explaining why being registered is important to them.</w:t>
                        </w:r>
                        <w:r w:rsidRPr="00432FEF">
                          <w:rPr>
                            <w:rFonts w:ascii="Arial" w:eastAsia="Times New Roman" w:hAnsi="Arial" w:cs="Arial"/>
                            <w:color w:val="222222"/>
                            <w:sz w:val="21"/>
                            <w:szCs w:val="21"/>
                            <w:lang w:eastAsia="en-AU"/>
                          </w:rPr>
                          <w:br/>
                          <w:t> </w:t>
                        </w:r>
                        <w:r w:rsidRPr="00432FEF">
                          <w:rPr>
                            <w:rFonts w:ascii="Arial" w:eastAsia="Times New Roman" w:hAnsi="Arial" w:cs="Arial"/>
                            <w:color w:val="222222"/>
                            <w:sz w:val="21"/>
                            <w:szCs w:val="21"/>
                            <w:lang w:eastAsia="en-AU"/>
                          </w:rPr>
                          <w:br/>
                          <w:t>Disability worker registration is a huge step forward in safety and quality for the Victorian disability sector and acknowledges disability workers for the crucial job they do. If you’re interested in learning more about registration, don’t miss this important webinar.</w:t>
                        </w:r>
                        <w:r w:rsidRPr="00432FEF">
                          <w:rPr>
                            <w:rFonts w:ascii="Arial" w:eastAsia="Times New Roman" w:hAnsi="Arial" w:cs="Arial"/>
                            <w:color w:val="222222"/>
                            <w:sz w:val="21"/>
                            <w:szCs w:val="21"/>
                            <w:lang w:eastAsia="en-AU"/>
                          </w:rPr>
                          <w:br/>
                          <w:t> </w:t>
                        </w:r>
                      </w:p>
                    </w:tc>
                  </w:tr>
                </w:tbl>
                <w:p w14:paraId="38F3C173"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185D4595" w14:textId="77777777" w:rsidR="00432FEF" w:rsidRPr="00432FEF" w:rsidRDefault="00432FEF" w:rsidP="00432F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432FEF" w:rsidRPr="00432FEF" w14:paraId="41459632"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672D37F4" w14:textId="77777777">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460"/>
                        </w:tblGrid>
                        <w:tr w:rsidR="00432FEF" w:rsidRPr="00432FEF" w14:paraId="2297FE09" w14:textId="77777777">
                          <w:tc>
                            <w:tcPr>
                              <w:tcW w:w="0" w:type="auto"/>
                              <w:shd w:val="clear" w:color="auto" w:fill="E7343F"/>
                              <w:tcMar>
                                <w:top w:w="270" w:type="dxa"/>
                                <w:left w:w="270" w:type="dxa"/>
                                <w:bottom w:w="270" w:type="dxa"/>
                                <w:right w:w="270" w:type="dxa"/>
                              </w:tcMar>
                              <w:hideMark/>
                            </w:tcPr>
                            <w:p w14:paraId="4D431C0D" w14:textId="77777777" w:rsidR="00432FEF" w:rsidRPr="00432FEF" w:rsidRDefault="00432FEF" w:rsidP="00432FEF">
                              <w:pPr>
                                <w:spacing w:after="0" w:line="488" w:lineRule="atLeast"/>
                                <w:outlineLvl w:val="0"/>
                                <w:rPr>
                                  <w:rFonts w:ascii="Helvetica" w:eastAsia="Times New Roman" w:hAnsi="Helvetica" w:cs="Helvetica"/>
                                  <w:b/>
                                  <w:bCs/>
                                  <w:color w:val="202020"/>
                                  <w:kern w:val="36"/>
                                  <w:sz w:val="39"/>
                                  <w:szCs w:val="39"/>
                                  <w:lang w:eastAsia="en-AU"/>
                                </w:rPr>
                              </w:pPr>
                              <w:r w:rsidRPr="00432FEF">
                                <w:rPr>
                                  <w:rFonts w:ascii="Arial" w:eastAsia="Times New Roman" w:hAnsi="Arial" w:cs="Arial"/>
                                  <w:b/>
                                  <w:bCs/>
                                  <w:color w:val="FFFFFF"/>
                                  <w:kern w:val="36"/>
                                  <w:sz w:val="36"/>
                                  <w:szCs w:val="36"/>
                                  <w:lang w:eastAsia="en-AU"/>
                                </w:rPr>
                                <w:t>News and updates</w:t>
                              </w:r>
                            </w:p>
                          </w:tc>
                        </w:tr>
                      </w:tbl>
                      <w:p w14:paraId="3BF9548B"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4CC87537"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259FE67D" w14:textId="77777777" w:rsidR="00432FEF" w:rsidRPr="00432FEF" w:rsidRDefault="00432FEF" w:rsidP="00432F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432FEF" w:rsidRPr="00432FEF" w14:paraId="4A6446E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78ED4B7E" w14:textId="77777777">
                    <w:tc>
                      <w:tcPr>
                        <w:tcW w:w="0" w:type="auto"/>
                        <w:tcMar>
                          <w:top w:w="0" w:type="dxa"/>
                          <w:left w:w="270" w:type="dxa"/>
                          <w:bottom w:w="135" w:type="dxa"/>
                          <w:right w:w="270" w:type="dxa"/>
                        </w:tcMar>
                        <w:hideMark/>
                      </w:tcPr>
                      <w:p w14:paraId="025A1996" w14:textId="77777777" w:rsidR="00432FEF" w:rsidRPr="00432FEF" w:rsidRDefault="00432FEF" w:rsidP="00432FEF">
                        <w:pPr>
                          <w:spacing w:after="0" w:line="413" w:lineRule="atLeast"/>
                          <w:outlineLvl w:val="1"/>
                          <w:rPr>
                            <w:rFonts w:ascii="Helvetica" w:eastAsia="Times New Roman" w:hAnsi="Helvetica" w:cs="Helvetica"/>
                            <w:b/>
                            <w:bCs/>
                            <w:color w:val="202020"/>
                            <w:sz w:val="33"/>
                            <w:szCs w:val="33"/>
                            <w:lang w:eastAsia="en-AU"/>
                          </w:rPr>
                        </w:pPr>
                        <w:r w:rsidRPr="00432FEF">
                          <w:rPr>
                            <w:rFonts w:ascii="Helvetica" w:eastAsia="Times New Roman" w:hAnsi="Helvetica" w:cs="Helvetica"/>
                            <w:b/>
                            <w:bCs/>
                            <w:color w:val="202020"/>
                            <w:sz w:val="33"/>
                            <w:szCs w:val="33"/>
                            <w:lang w:eastAsia="en-AU"/>
                          </w:rPr>
                          <w:t>Winter rules to keep Victorians COVID safe</w:t>
                        </w:r>
                      </w:p>
                      <w:p w14:paraId="5594509B"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br/>
                          <w:t>The Victorian Government has confirmed the following COVID-19 restrictions with relation to those working in the community services sector. These include:</w:t>
                        </w:r>
                      </w:p>
                      <w:p w14:paraId="35E51E3B" w14:textId="77777777" w:rsidR="00432FEF" w:rsidRPr="00432FEF" w:rsidRDefault="00432FEF" w:rsidP="00432FEF">
                        <w:pPr>
                          <w:numPr>
                            <w:ilvl w:val="0"/>
                            <w:numId w:val="1"/>
                          </w:numPr>
                          <w:spacing w:before="100" w:beforeAutospacing="1" w:after="100" w:afterAutospacing="1"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t>Workers in care facilities </w:t>
                        </w:r>
                        <w:r w:rsidRPr="00432FEF">
                          <w:rPr>
                            <w:rFonts w:ascii="Arial" w:eastAsia="Times New Roman" w:hAnsi="Arial" w:cs="Arial"/>
                            <w:b/>
                            <w:bCs/>
                            <w:color w:val="222222"/>
                            <w:sz w:val="21"/>
                            <w:szCs w:val="21"/>
                            <w:lang w:eastAsia="en-AU"/>
                          </w:rPr>
                          <w:t>must</w:t>
                        </w:r>
                        <w:r w:rsidRPr="00432FEF">
                          <w:rPr>
                            <w:rFonts w:ascii="Arial" w:eastAsia="Times New Roman" w:hAnsi="Arial" w:cs="Arial"/>
                            <w:color w:val="222222"/>
                            <w:sz w:val="21"/>
                            <w:szCs w:val="21"/>
                            <w:lang w:eastAsia="en-AU"/>
                          </w:rPr>
                          <w:t> wear face masks while indoors. Including when interacting or not interacting with clients.</w:t>
                        </w:r>
                      </w:p>
                      <w:p w14:paraId="31C598B3" w14:textId="77777777" w:rsidR="00432FEF" w:rsidRPr="00432FEF" w:rsidRDefault="00432FEF" w:rsidP="00432FEF">
                        <w:pPr>
                          <w:numPr>
                            <w:ilvl w:val="0"/>
                            <w:numId w:val="1"/>
                          </w:numPr>
                          <w:spacing w:before="100" w:beforeAutospacing="1" w:after="100" w:afterAutospacing="1"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t>Workers in client-facing roles </w:t>
                        </w:r>
                        <w:r w:rsidRPr="00432FEF">
                          <w:rPr>
                            <w:rFonts w:ascii="Arial" w:eastAsia="Times New Roman" w:hAnsi="Arial" w:cs="Arial"/>
                            <w:b/>
                            <w:bCs/>
                            <w:color w:val="222222"/>
                            <w:sz w:val="21"/>
                            <w:szCs w:val="21"/>
                            <w:lang w:eastAsia="en-AU"/>
                          </w:rPr>
                          <w:t>should</w:t>
                        </w:r>
                        <w:r w:rsidRPr="00432FEF">
                          <w:rPr>
                            <w:rFonts w:ascii="Arial" w:eastAsia="Times New Roman" w:hAnsi="Arial" w:cs="Arial"/>
                            <w:color w:val="222222"/>
                            <w:sz w:val="21"/>
                            <w:szCs w:val="21"/>
                            <w:lang w:eastAsia="en-AU"/>
                          </w:rPr>
                          <w:t> wear face masks.</w:t>
                        </w:r>
                      </w:p>
                      <w:p w14:paraId="047FC7A6" w14:textId="77777777" w:rsidR="00432FEF" w:rsidRPr="00432FEF" w:rsidRDefault="00432FEF" w:rsidP="00432FEF">
                        <w:pPr>
                          <w:numPr>
                            <w:ilvl w:val="0"/>
                            <w:numId w:val="1"/>
                          </w:numPr>
                          <w:spacing w:before="100" w:beforeAutospacing="1" w:after="100" w:afterAutospacing="1"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t>Workers </w:t>
                        </w:r>
                        <w:r w:rsidRPr="00432FEF">
                          <w:rPr>
                            <w:rFonts w:ascii="Arial" w:eastAsia="Times New Roman" w:hAnsi="Arial" w:cs="Arial"/>
                            <w:b/>
                            <w:bCs/>
                            <w:color w:val="222222"/>
                            <w:sz w:val="21"/>
                            <w:szCs w:val="21"/>
                            <w:lang w:eastAsia="en-AU"/>
                          </w:rPr>
                          <w:t>should </w:t>
                        </w:r>
                        <w:r w:rsidRPr="00432FEF">
                          <w:rPr>
                            <w:rFonts w:ascii="Arial" w:eastAsia="Times New Roman" w:hAnsi="Arial" w:cs="Arial"/>
                            <w:color w:val="222222"/>
                            <w:sz w:val="21"/>
                            <w:szCs w:val="21"/>
                            <w:lang w:eastAsia="en-AU"/>
                          </w:rPr>
                          <w:t>use tier 3 personal protective equipment if working with someone who is known or suspected to have COVID-19. Tier 3 personal protective equipment includes:</w:t>
                        </w:r>
                      </w:p>
                      <w:p w14:paraId="351ADCC2" w14:textId="77777777" w:rsidR="00432FEF" w:rsidRPr="00432FEF" w:rsidRDefault="00432FEF" w:rsidP="00432FEF">
                        <w:pPr>
                          <w:numPr>
                            <w:ilvl w:val="1"/>
                            <w:numId w:val="1"/>
                          </w:numPr>
                          <w:spacing w:before="100" w:beforeAutospacing="1" w:after="100" w:afterAutospacing="1"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t>disposable gloves (do not wear vinyl gloves)</w:t>
                        </w:r>
                      </w:p>
                      <w:p w14:paraId="6293D3D1" w14:textId="77777777" w:rsidR="00432FEF" w:rsidRPr="00432FEF" w:rsidRDefault="00432FEF" w:rsidP="00432FEF">
                        <w:pPr>
                          <w:numPr>
                            <w:ilvl w:val="1"/>
                            <w:numId w:val="1"/>
                          </w:numPr>
                          <w:spacing w:before="100" w:beforeAutospacing="1" w:after="100" w:afterAutospacing="1"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t>a disposable gown (plastic with long sleeves)</w:t>
                        </w:r>
                      </w:p>
                      <w:p w14:paraId="5C31F4DB" w14:textId="77777777" w:rsidR="00432FEF" w:rsidRPr="00432FEF" w:rsidRDefault="00432FEF" w:rsidP="00432FEF">
                        <w:pPr>
                          <w:numPr>
                            <w:ilvl w:val="1"/>
                            <w:numId w:val="1"/>
                          </w:numPr>
                          <w:spacing w:before="100" w:beforeAutospacing="1" w:after="100" w:afterAutospacing="1"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t>an N95 or P2 respirator (not a KN95 mask)</w:t>
                        </w:r>
                      </w:p>
                      <w:p w14:paraId="038B6009" w14:textId="77777777" w:rsidR="00432FEF" w:rsidRPr="00432FEF" w:rsidRDefault="00432FEF" w:rsidP="00432FEF">
                        <w:pPr>
                          <w:numPr>
                            <w:ilvl w:val="1"/>
                            <w:numId w:val="1"/>
                          </w:numPr>
                          <w:spacing w:before="100" w:beforeAutospacing="1" w:after="100" w:afterAutospacing="1"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t>eye protection (with a face shield where practical).</w:t>
                        </w:r>
                      </w:p>
                      <w:p w14:paraId="14EFF105"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t>Visitors to care facilities:</w:t>
                        </w:r>
                      </w:p>
                      <w:p w14:paraId="53FE05B0" w14:textId="77777777" w:rsidR="00432FEF" w:rsidRPr="00432FEF" w:rsidRDefault="00432FEF" w:rsidP="00432FEF">
                        <w:pPr>
                          <w:numPr>
                            <w:ilvl w:val="0"/>
                            <w:numId w:val="2"/>
                          </w:numPr>
                          <w:spacing w:before="100" w:beforeAutospacing="1" w:after="100" w:afterAutospacing="1" w:line="315" w:lineRule="atLeast"/>
                          <w:rPr>
                            <w:rFonts w:ascii="Arial" w:eastAsia="Times New Roman" w:hAnsi="Arial" w:cs="Arial"/>
                            <w:color w:val="222222"/>
                            <w:sz w:val="21"/>
                            <w:szCs w:val="21"/>
                            <w:lang w:eastAsia="en-AU"/>
                          </w:rPr>
                        </w:pPr>
                        <w:r w:rsidRPr="00432FEF">
                          <w:rPr>
                            <w:rFonts w:ascii="Arial" w:eastAsia="Times New Roman" w:hAnsi="Arial" w:cs="Arial"/>
                            <w:b/>
                            <w:bCs/>
                            <w:color w:val="222222"/>
                            <w:sz w:val="21"/>
                            <w:szCs w:val="21"/>
                            <w:lang w:eastAsia="en-AU"/>
                          </w:rPr>
                          <w:t>Must </w:t>
                        </w:r>
                        <w:r w:rsidRPr="00432FEF">
                          <w:rPr>
                            <w:rFonts w:ascii="Arial" w:eastAsia="Times New Roman" w:hAnsi="Arial" w:cs="Arial"/>
                            <w:color w:val="222222"/>
                            <w:sz w:val="21"/>
                            <w:szCs w:val="21"/>
                            <w:lang w:eastAsia="en-AU"/>
                          </w:rPr>
                          <w:t>confirm they took a rapid antigen test that day and had a negative result.</w:t>
                        </w:r>
                      </w:p>
                      <w:p w14:paraId="532D059B" w14:textId="77777777" w:rsidR="00432FEF" w:rsidRPr="00432FEF" w:rsidRDefault="00432FEF" w:rsidP="00432FEF">
                        <w:pPr>
                          <w:numPr>
                            <w:ilvl w:val="0"/>
                            <w:numId w:val="2"/>
                          </w:numPr>
                          <w:spacing w:before="100" w:beforeAutospacing="1" w:after="100" w:afterAutospacing="1" w:line="315" w:lineRule="atLeast"/>
                          <w:rPr>
                            <w:rFonts w:ascii="Arial" w:eastAsia="Times New Roman" w:hAnsi="Arial" w:cs="Arial"/>
                            <w:color w:val="222222"/>
                            <w:sz w:val="21"/>
                            <w:szCs w:val="21"/>
                            <w:lang w:eastAsia="en-AU"/>
                          </w:rPr>
                        </w:pPr>
                        <w:r w:rsidRPr="00432FEF">
                          <w:rPr>
                            <w:rFonts w:ascii="Arial" w:eastAsia="Times New Roman" w:hAnsi="Arial" w:cs="Arial"/>
                            <w:b/>
                            <w:bCs/>
                            <w:color w:val="222222"/>
                            <w:sz w:val="21"/>
                            <w:szCs w:val="21"/>
                            <w:lang w:eastAsia="en-AU"/>
                          </w:rPr>
                          <w:t>Should</w:t>
                        </w:r>
                        <w:r w:rsidRPr="00432FEF">
                          <w:rPr>
                            <w:rFonts w:ascii="Arial" w:eastAsia="Times New Roman" w:hAnsi="Arial" w:cs="Arial"/>
                            <w:color w:val="222222"/>
                            <w:sz w:val="21"/>
                            <w:szCs w:val="21"/>
                            <w:lang w:eastAsia="en-AU"/>
                          </w:rPr>
                          <w:t> wear an N95 respirator during their visit if they are over 18 years old.</w:t>
                        </w:r>
                      </w:p>
                      <w:p w14:paraId="013CEEE4"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lastRenderedPageBreak/>
                          <w:t>Eligible people with disability in Victoria can get 20 free rapid antigen tests from a disability liaison officer each time they visit a state-run testing site. Eligible people include NDIS participants, disability support pensioners, and people with a disability who receive a TAC benefit. </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More information can be found on the </w:t>
                        </w:r>
                        <w:hyperlink r:id="rId22" w:history="1">
                          <w:r w:rsidRPr="00432FEF">
                            <w:rPr>
                              <w:rFonts w:ascii="Arial" w:eastAsia="Times New Roman" w:hAnsi="Arial" w:cs="Arial"/>
                              <w:color w:val="007C89"/>
                              <w:sz w:val="21"/>
                              <w:szCs w:val="21"/>
                              <w:u w:val="single"/>
                              <w:lang w:eastAsia="en-AU"/>
                            </w:rPr>
                            <w:t>Community Services Sector – COVID 19 website</w:t>
                          </w:r>
                        </w:hyperlink>
                        <w:r w:rsidRPr="00432FEF">
                          <w:rPr>
                            <w:rFonts w:ascii="Arial" w:eastAsia="Times New Roman" w:hAnsi="Arial" w:cs="Arial"/>
                            <w:color w:val="222222"/>
                            <w:sz w:val="21"/>
                            <w:szCs w:val="21"/>
                            <w:lang w:eastAsia="en-AU"/>
                          </w:rPr>
                          <w:t>.</w:t>
                        </w:r>
                        <w:r w:rsidRPr="00432FEF">
                          <w:rPr>
                            <w:rFonts w:ascii="Arial" w:eastAsia="Times New Roman" w:hAnsi="Arial" w:cs="Arial"/>
                            <w:color w:val="222222"/>
                            <w:sz w:val="21"/>
                            <w:szCs w:val="21"/>
                            <w:lang w:eastAsia="en-AU"/>
                          </w:rPr>
                          <w:br/>
                          <w:t> </w:t>
                        </w:r>
                      </w:p>
                      <w:p w14:paraId="19A563AB"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pict w14:anchorId="0CA3EC94">
                            <v:rect id="_x0000_i1027" style="width:0;height:1.5pt" o:hralign="center" o:hrstd="t" o:hr="t" fillcolor="#a0a0a0" stroked="f"/>
                          </w:pict>
                        </w:r>
                      </w:p>
                    </w:tc>
                  </w:tr>
                </w:tbl>
                <w:p w14:paraId="42762B34"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03FFE92E" w14:textId="77777777" w:rsidR="00432FEF" w:rsidRPr="00432FEF" w:rsidRDefault="00432FEF" w:rsidP="00432F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432FEF" w:rsidRPr="00432FEF" w14:paraId="0622CF8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42CCF732" w14:textId="77777777">
                    <w:tc>
                      <w:tcPr>
                        <w:tcW w:w="0" w:type="auto"/>
                        <w:tcMar>
                          <w:top w:w="0" w:type="dxa"/>
                          <w:left w:w="270" w:type="dxa"/>
                          <w:bottom w:w="135" w:type="dxa"/>
                          <w:right w:w="270" w:type="dxa"/>
                        </w:tcMar>
                        <w:hideMark/>
                      </w:tcPr>
                      <w:p w14:paraId="0BA1291C" w14:textId="77777777" w:rsidR="00432FEF" w:rsidRPr="00432FEF" w:rsidRDefault="00432FEF" w:rsidP="00432FEF">
                        <w:pPr>
                          <w:spacing w:after="0" w:line="413" w:lineRule="atLeast"/>
                          <w:outlineLvl w:val="1"/>
                          <w:rPr>
                            <w:rFonts w:ascii="Helvetica" w:eastAsia="Times New Roman" w:hAnsi="Helvetica" w:cs="Helvetica"/>
                            <w:b/>
                            <w:bCs/>
                            <w:color w:val="202020"/>
                            <w:sz w:val="33"/>
                            <w:szCs w:val="33"/>
                            <w:lang w:eastAsia="en-AU"/>
                          </w:rPr>
                        </w:pPr>
                        <w:r w:rsidRPr="00432FEF">
                          <w:rPr>
                            <w:rFonts w:ascii="Helvetica" w:eastAsia="Times New Roman" w:hAnsi="Helvetica" w:cs="Helvetica"/>
                            <w:b/>
                            <w:bCs/>
                            <w:color w:val="202020"/>
                            <w:sz w:val="33"/>
                            <w:szCs w:val="33"/>
                            <w:lang w:eastAsia="en-AU"/>
                          </w:rPr>
                          <w:t>NDS Living with COVID-19: Information sharing and collaboration webinar series</w:t>
                        </w:r>
                      </w:p>
                      <w:p w14:paraId="40B2CEC5"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br/>
                          <w:t>NDS will host the free ‘Living with COVID: Information sharing and collaboration series’ webinar tomorrow, Friday 5 August at 12pm.</w:t>
                        </w:r>
                        <w:r w:rsidRPr="00432FEF">
                          <w:rPr>
                            <w:rFonts w:ascii="Arial" w:eastAsia="Times New Roman" w:hAnsi="Arial" w:cs="Arial"/>
                            <w:color w:val="222222"/>
                            <w:sz w:val="21"/>
                            <w:szCs w:val="21"/>
                            <w:lang w:eastAsia="en-AU"/>
                          </w:rPr>
                          <w:br/>
                          <w:t> </w:t>
                        </w:r>
                        <w:r w:rsidRPr="00432FEF">
                          <w:rPr>
                            <w:rFonts w:ascii="Arial" w:eastAsia="Times New Roman" w:hAnsi="Arial" w:cs="Arial"/>
                            <w:color w:val="222222"/>
                            <w:sz w:val="21"/>
                            <w:szCs w:val="21"/>
                            <w:lang w:eastAsia="en-AU"/>
                          </w:rPr>
                          <w:br/>
                          <w:t>Attendees will hear from Local Public Health Units (LPHUs) about their role in responding to outbreaks in disability settings. This is a great opportunity to hear from LPHUs to better understand the new outbreak response operating model.</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Registrations are essential through this link: </w:t>
                        </w:r>
                        <w:hyperlink r:id="rId23" w:history="1">
                          <w:r w:rsidRPr="00432FEF">
                            <w:rPr>
                              <w:rFonts w:ascii="Arial" w:eastAsia="Times New Roman" w:hAnsi="Arial" w:cs="Arial"/>
                              <w:color w:val="007C89"/>
                              <w:sz w:val="21"/>
                              <w:szCs w:val="21"/>
                              <w:u w:val="single"/>
                              <w:lang w:eastAsia="en-AU"/>
                            </w:rPr>
                            <w:t>Living with COVID-19: Information sharing and collaboration series (nds.org.au)</w:t>
                          </w:r>
                        </w:hyperlink>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Senior leaders in disability services are encouraged to attend.</w:t>
                        </w:r>
                        <w:r w:rsidRPr="00432FEF">
                          <w:rPr>
                            <w:rFonts w:ascii="Arial" w:eastAsia="Times New Roman" w:hAnsi="Arial" w:cs="Arial"/>
                            <w:color w:val="222222"/>
                            <w:sz w:val="21"/>
                            <w:szCs w:val="21"/>
                            <w:lang w:eastAsia="en-AU"/>
                          </w:rPr>
                          <w:br/>
                          <w:t> </w:t>
                        </w:r>
                      </w:p>
                      <w:p w14:paraId="26B32CDE"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pict w14:anchorId="07B795E7">
                            <v:rect id="_x0000_i1028" style="width:0;height:1.5pt" o:hralign="center" o:hrstd="t" o:hr="t" fillcolor="#a0a0a0" stroked="f"/>
                          </w:pict>
                        </w:r>
                      </w:p>
                    </w:tc>
                  </w:tr>
                </w:tbl>
                <w:p w14:paraId="4C341BFE"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007FD88B" w14:textId="77777777" w:rsidR="00432FEF" w:rsidRPr="00432FEF" w:rsidRDefault="00432FEF" w:rsidP="00432F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432FEF" w:rsidRPr="00432FEF" w14:paraId="008BE9D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61FBFEA3" w14:textId="77777777">
                    <w:tc>
                      <w:tcPr>
                        <w:tcW w:w="0" w:type="auto"/>
                        <w:tcMar>
                          <w:top w:w="0" w:type="dxa"/>
                          <w:left w:w="270" w:type="dxa"/>
                          <w:bottom w:w="135" w:type="dxa"/>
                          <w:right w:w="270" w:type="dxa"/>
                        </w:tcMar>
                        <w:hideMark/>
                      </w:tcPr>
                      <w:p w14:paraId="43A2FAF4" w14:textId="77777777" w:rsidR="00432FEF" w:rsidRPr="00432FEF" w:rsidRDefault="00432FEF" w:rsidP="00432FEF">
                        <w:pPr>
                          <w:spacing w:after="0" w:line="413" w:lineRule="atLeast"/>
                          <w:outlineLvl w:val="1"/>
                          <w:rPr>
                            <w:rFonts w:ascii="Helvetica" w:eastAsia="Times New Roman" w:hAnsi="Helvetica" w:cs="Helvetica"/>
                            <w:b/>
                            <w:bCs/>
                            <w:color w:val="202020"/>
                            <w:sz w:val="33"/>
                            <w:szCs w:val="33"/>
                            <w:lang w:eastAsia="en-AU"/>
                          </w:rPr>
                        </w:pPr>
                        <w:r w:rsidRPr="00432FEF">
                          <w:rPr>
                            <w:rFonts w:ascii="Helvetica" w:eastAsia="Times New Roman" w:hAnsi="Helvetica" w:cs="Helvetica"/>
                            <w:b/>
                            <w:bCs/>
                            <w:color w:val="202020"/>
                            <w:sz w:val="33"/>
                            <w:szCs w:val="33"/>
                            <w:lang w:eastAsia="en-AU"/>
                          </w:rPr>
                          <w:t>NDIS Workforce Capability Framework tools now available</w:t>
                        </w:r>
                      </w:p>
                      <w:p w14:paraId="5E822DCB"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br/>
                          <w:t>The NDIS has released 5 tools, designed to support the disability sector use the NDIS Workforce Capability Framework (</w:t>
                        </w:r>
                        <w:hyperlink r:id="rId24" w:history="1">
                          <w:r w:rsidRPr="00432FEF">
                            <w:rPr>
                              <w:rFonts w:ascii="Arial" w:eastAsia="Times New Roman" w:hAnsi="Arial" w:cs="Arial"/>
                              <w:color w:val="007C89"/>
                              <w:sz w:val="21"/>
                              <w:szCs w:val="21"/>
                              <w:u w:val="single"/>
                              <w:lang w:eastAsia="en-AU"/>
                            </w:rPr>
                            <w:t>https://workforcecapability.ndiscommission.gov.au</w:t>
                          </w:r>
                        </w:hyperlink>
                        <w:r w:rsidRPr="00432FEF">
                          <w:rPr>
                            <w:rFonts w:ascii="Arial" w:eastAsia="Times New Roman" w:hAnsi="Arial" w:cs="Arial"/>
                            <w:color w:val="222222"/>
                            <w:sz w:val="21"/>
                            <w:szCs w:val="21"/>
                            <w:lang w:eastAsia="en-AU"/>
                          </w:rPr>
                          <w:t>), released late last year.  </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The Victorian Disability Worker Commission is dedicated to supporting disability workers improve their capabilities to better support people with disability and have more satisfaction in their work. We encourage using these tools to identify capabilities of interest and those that can be improved.</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 xml:space="preserve">Each tool has a different focus and purpose, for instance the self-assessment tool is for potential workers assisting them make an informed choice about becoming a disability worker. The career options guide is for existing workers providing guidance and links on </w:t>
                        </w:r>
                        <w:r w:rsidRPr="00432FEF">
                          <w:rPr>
                            <w:rFonts w:ascii="Arial" w:eastAsia="Times New Roman" w:hAnsi="Arial" w:cs="Arial"/>
                            <w:color w:val="222222"/>
                            <w:sz w:val="21"/>
                            <w:szCs w:val="21"/>
                            <w:lang w:eastAsia="en-AU"/>
                          </w:rPr>
                          <w:lastRenderedPageBreak/>
                          <w:t>different aspects of the important work done when supporting people with disability. </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The following tools are now available for your use:</w:t>
                        </w:r>
                      </w:p>
                      <w:p w14:paraId="4323B12B" w14:textId="77777777" w:rsidR="00432FEF" w:rsidRPr="00432FEF" w:rsidRDefault="00432FEF" w:rsidP="00432FEF">
                        <w:pPr>
                          <w:numPr>
                            <w:ilvl w:val="0"/>
                            <w:numId w:val="3"/>
                          </w:numPr>
                          <w:spacing w:before="100" w:beforeAutospacing="1" w:after="100" w:afterAutospacing="1" w:line="315" w:lineRule="atLeast"/>
                          <w:rPr>
                            <w:rFonts w:ascii="Arial" w:eastAsia="Times New Roman" w:hAnsi="Arial" w:cs="Arial"/>
                            <w:color w:val="222222"/>
                            <w:sz w:val="21"/>
                            <w:szCs w:val="21"/>
                            <w:lang w:eastAsia="en-AU"/>
                          </w:rPr>
                        </w:pPr>
                        <w:hyperlink r:id="rId25" w:history="1">
                          <w:r w:rsidRPr="00432FEF">
                            <w:rPr>
                              <w:rFonts w:ascii="Arial" w:eastAsia="Times New Roman" w:hAnsi="Arial" w:cs="Arial"/>
                              <w:color w:val="007C89"/>
                              <w:sz w:val="21"/>
                              <w:szCs w:val="21"/>
                              <w:u w:val="single"/>
                              <w:lang w:eastAsia="en-AU"/>
                            </w:rPr>
                            <w:t>Self-assessment Tool (for Potential Workers)</w:t>
                          </w:r>
                        </w:hyperlink>
                      </w:p>
                      <w:p w14:paraId="4B509217" w14:textId="77777777" w:rsidR="00432FEF" w:rsidRPr="00432FEF" w:rsidRDefault="00432FEF" w:rsidP="00432FEF">
                        <w:pPr>
                          <w:numPr>
                            <w:ilvl w:val="0"/>
                            <w:numId w:val="3"/>
                          </w:numPr>
                          <w:spacing w:before="100" w:beforeAutospacing="1" w:after="100" w:afterAutospacing="1" w:line="315" w:lineRule="atLeast"/>
                          <w:rPr>
                            <w:rFonts w:ascii="Arial" w:eastAsia="Times New Roman" w:hAnsi="Arial" w:cs="Arial"/>
                            <w:color w:val="222222"/>
                            <w:sz w:val="21"/>
                            <w:szCs w:val="21"/>
                            <w:lang w:eastAsia="en-AU"/>
                          </w:rPr>
                        </w:pPr>
                        <w:hyperlink r:id="rId26" w:history="1">
                          <w:r w:rsidRPr="00432FEF">
                            <w:rPr>
                              <w:rFonts w:ascii="Arial" w:eastAsia="Times New Roman" w:hAnsi="Arial" w:cs="Arial"/>
                              <w:color w:val="007C89"/>
                              <w:sz w:val="21"/>
                              <w:szCs w:val="21"/>
                              <w:u w:val="single"/>
                              <w:lang w:eastAsia="en-AU"/>
                            </w:rPr>
                            <w:t>Position Description Builder (PD Builder)</w:t>
                          </w:r>
                        </w:hyperlink>
                      </w:p>
                      <w:p w14:paraId="6D016388" w14:textId="77777777" w:rsidR="00432FEF" w:rsidRPr="00432FEF" w:rsidRDefault="00432FEF" w:rsidP="00432FEF">
                        <w:pPr>
                          <w:numPr>
                            <w:ilvl w:val="0"/>
                            <w:numId w:val="3"/>
                          </w:numPr>
                          <w:spacing w:before="100" w:beforeAutospacing="1" w:after="100" w:afterAutospacing="1" w:line="315" w:lineRule="atLeast"/>
                          <w:rPr>
                            <w:rFonts w:ascii="Arial" w:eastAsia="Times New Roman" w:hAnsi="Arial" w:cs="Arial"/>
                            <w:color w:val="222222"/>
                            <w:sz w:val="21"/>
                            <w:szCs w:val="21"/>
                            <w:lang w:eastAsia="en-AU"/>
                          </w:rPr>
                        </w:pPr>
                        <w:hyperlink r:id="rId27" w:history="1">
                          <w:r w:rsidRPr="00432FEF">
                            <w:rPr>
                              <w:rFonts w:ascii="Arial" w:eastAsia="Times New Roman" w:hAnsi="Arial" w:cs="Arial"/>
                              <w:color w:val="007C89"/>
                              <w:sz w:val="21"/>
                              <w:szCs w:val="21"/>
                              <w:u w:val="single"/>
                              <w:lang w:eastAsia="en-AU"/>
                            </w:rPr>
                            <w:t>Recruitment and Selection Guide</w:t>
                          </w:r>
                        </w:hyperlink>
                      </w:p>
                      <w:p w14:paraId="695436D0" w14:textId="77777777" w:rsidR="00432FEF" w:rsidRPr="00432FEF" w:rsidRDefault="00432FEF" w:rsidP="00432FEF">
                        <w:pPr>
                          <w:numPr>
                            <w:ilvl w:val="0"/>
                            <w:numId w:val="3"/>
                          </w:numPr>
                          <w:spacing w:before="100" w:beforeAutospacing="1" w:after="100" w:afterAutospacing="1" w:line="315" w:lineRule="atLeast"/>
                          <w:rPr>
                            <w:rFonts w:ascii="Arial" w:eastAsia="Times New Roman" w:hAnsi="Arial" w:cs="Arial"/>
                            <w:color w:val="222222"/>
                            <w:sz w:val="21"/>
                            <w:szCs w:val="21"/>
                            <w:lang w:eastAsia="en-AU"/>
                          </w:rPr>
                        </w:pPr>
                        <w:hyperlink r:id="rId28" w:history="1">
                          <w:r w:rsidRPr="00432FEF">
                            <w:rPr>
                              <w:rFonts w:ascii="Arial" w:eastAsia="Times New Roman" w:hAnsi="Arial" w:cs="Arial"/>
                              <w:color w:val="007C89"/>
                              <w:sz w:val="21"/>
                              <w:szCs w:val="21"/>
                              <w:u w:val="single"/>
                              <w:lang w:eastAsia="en-AU"/>
                            </w:rPr>
                            <w:t>Career Options Guide</w:t>
                          </w:r>
                        </w:hyperlink>
                      </w:p>
                      <w:p w14:paraId="5EC7C4AB" w14:textId="77777777" w:rsidR="00432FEF" w:rsidRPr="00432FEF" w:rsidRDefault="00432FEF" w:rsidP="00432FEF">
                        <w:pPr>
                          <w:numPr>
                            <w:ilvl w:val="0"/>
                            <w:numId w:val="3"/>
                          </w:numPr>
                          <w:spacing w:before="100" w:beforeAutospacing="1" w:after="100" w:afterAutospacing="1" w:line="315" w:lineRule="atLeast"/>
                          <w:rPr>
                            <w:rFonts w:ascii="Arial" w:eastAsia="Times New Roman" w:hAnsi="Arial" w:cs="Arial"/>
                            <w:color w:val="222222"/>
                            <w:sz w:val="21"/>
                            <w:szCs w:val="21"/>
                            <w:lang w:eastAsia="en-AU"/>
                          </w:rPr>
                        </w:pPr>
                        <w:hyperlink r:id="rId29" w:history="1">
                          <w:r w:rsidRPr="00432FEF">
                            <w:rPr>
                              <w:rFonts w:ascii="Arial" w:eastAsia="Times New Roman" w:hAnsi="Arial" w:cs="Arial"/>
                              <w:color w:val="007C89"/>
                              <w:sz w:val="21"/>
                              <w:szCs w:val="21"/>
                              <w:u w:val="single"/>
                              <w:lang w:eastAsia="en-AU"/>
                            </w:rPr>
                            <w:t>Workforce Management and Planning Tool</w:t>
                          </w:r>
                        </w:hyperlink>
                      </w:p>
                      <w:p w14:paraId="30D0BEAC"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t> </w:t>
                        </w:r>
                        <w:r w:rsidRPr="00432FEF">
                          <w:rPr>
                            <w:rFonts w:ascii="Arial" w:eastAsia="Times New Roman" w:hAnsi="Arial" w:cs="Arial"/>
                            <w:color w:val="222222"/>
                            <w:sz w:val="21"/>
                            <w:szCs w:val="21"/>
                            <w:lang w:eastAsia="en-AU"/>
                          </w:rPr>
                          <w:br/>
                          <w:t>The NDIS Workforce Capability Framework and these tools are new, using these and providing feedback will help improve the tools and resources going forward. </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Please provide your </w:t>
                        </w:r>
                        <w:hyperlink r:id="rId30" w:history="1">
                          <w:r w:rsidRPr="00432FEF">
                            <w:rPr>
                              <w:rFonts w:ascii="Arial" w:eastAsia="Times New Roman" w:hAnsi="Arial" w:cs="Arial"/>
                              <w:color w:val="007C89"/>
                              <w:sz w:val="21"/>
                              <w:szCs w:val="21"/>
                              <w:u w:val="single"/>
                              <w:lang w:eastAsia="en-AU"/>
                            </w:rPr>
                            <w:t>feedback</w:t>
                          </w:r>
                        </w:hyperlink>
                        <w:r w:rsidRPr="00432FEF">
                          <w:rPr>
                            <w:rFonts w:ascii="Arial" w:eastAsia="Times New Roman" w:hAnsi="Arial" w:cs="Arial"/>
                            <w:color w:val="222222"/>
                            <w:sz w:val="21"/>
                            <w:szCs w:val="21"/>
                            <w:lang w:eastAsia="en-AU"/>
                          </w:rPr>
                          <w:t> directly to the project team by filling out the forms provided for the Framework itself and each of the tools.</w:t>
                        </w:r>
                        <w:r w:rsidRPr="00432FEF">
                          <w:rPr>
                            <w:rFonts w:ascii="Arial" w:eastAsia="Times New Roman" w:hAnsi="Arial" w:cs="Arial"/>
                            <w:color w:val="222222"/>
                            <w:sz w:val="21"/>
                            <w:szCs w:val="21"/>
                            <w:lang w:eastAsia="en-AU"/>
                          </w:rPr>
                          <w:br/>
                          <w:t> </w:t>
                        </w:r>
                      </w:p>
                      <w:p w14:paraId="532F8B33"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pict w14:anchorId="28FE71DF">
                            <v:rect id="_x0000_i1029" style="width:0;height:1.5pt" o:hralign="center" o:hrstd="t" o:hr="t" fillcolor="#a0a0a0" stroked="f"/>
                          </w:pict>
                        </w:r>
                      </w:p>
                    </w:tc>
                  </w:tr>
                </w:tbl>
                <w:p w14:paraId="1B64AEA0"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1295F1E3" w14:textId="77777777" w:rsidR="00432FEF" w:rsidRPr="00432FEF" w:rsidRDefault="00432FEF" w:rsidP="00432F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432FEF" w:rsidRPr="00432FEF" w14:paraId="572C92D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7F0EF206" w14:textId="77777777">
                    <w:tc>
                      <w:tcPr>
                        <w:tcW w:w="0" w:type="auto"/>
                        <w:tcMar>
                          <w:top w:w="0" w:type="dxa"/>
                          <w:left w:w="270" w:type="dxa"/>
                          <w:bottom w:w="135" w:type="dxa"/>
                          <w:right w:w="270" w:type="dxa"/>
                        </w:tcMar>
                        <w:hideMark/>
                      </w:tcPr>
                      <w:p w14:paraId="1D6D47B7" w14:textId="37688FF3" w:rsidR="00432FEF" w:rsidRPr="00432FEF" w:rsidRDefault="00432FEF" w:rsidP="00432FEF">
                        <w:pPr>
                          <w:spacing w:after="0" w:line="413" w:lineRule="atLeast"/>
                          <w:outlineLvl w:val="1"/>
                          <w:rPr>
                            <w:rFonts w:ascii="Helvetica" w:eastAsia="Times New Roman" w:hAnsi="Helvetica" w:cs="Helvetica"/>
                            <w:b/>
                            <w:bCs/>
                            <w:color w:val="202020"/>
                            <w:sz w:val="33"/>
                            <w:szCs w:val="33"/>
                            <w:lang w:eastAsia="en-AU"/>
                          </w:rPr>
                        </w:pPr>
                        <w:r w:rsidRPr="00432FEF">
                          <w:rPr>
                            <w:rFonts w:ascii="Helvetica" w:eastAsia="Times New Roman" w:hAnsi="Helvetica" w:cs="Helvetica"/>
                            <w:b/>
                            <w:bCs/>
                            <w:noProof/>
                            <w:color w:val="202020"/>
                            <w:sz w:val="33"/>
                            <w:szCs w:val="33"/>
                            <w:lang w:eastAsia="en-AU"/>
                          </w:rPr>
                          <w:drawing>
                            <wp:inline distT="0" distB="0" distL="0" distR="0" wp14:anchorId="44633F45" wp14:editId="42F4763B">
                              <wp:extent cx="3333750" cy="3333750"/>
                              <wp:effectExtent l="0" t="0" r="0" b="0"/>
                              <wp:docPr id="7" name="Picture 7" descr="Have your say - Victorian Ageing Well Survey with small animated people around the left and top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ve your say - Victorian Ageing Well Survey with small animated people around the left and top border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14:paraId="046509F1" w14:textId="77777777" w:rsidR="00432FEF" w:rsidRPr="00432FEF" w:rsidRDefault="00432FEF" w:rsidP="00432FEF">
                        <w:pPr>
                          <w:spacing w:after="0" w:line="413" w:lineRule="atLeast"/>
                          <w:outlineLvl w:val="1"/>
                          <w:rPr>
                            <w:rFonts w:ascii="Helvetica" w:eastAsia="Times New Roman" w:hAnsi="Helvetica" w:cs="Helvetica"/>
                            <w:b/>
                            <w:bCs/>
                            <w:color w:val="202020"/>
                            <w:sz w:val="33"/>
                            <w:szCs w:val="33"/>
                            <w:lang w:eastAsia="en-AU"/>
                          </w:rPr>
                        </w:pPr>
                        <w:r w:rsidRPr="00432FEF">
                          <w:rPr>
                            <w:rFonts w:ascii="Helvetica" w:eastAsia="Times New Roman" w:hAnsi="Helvetica" w:cs="Helvetica"/>
                            <w:b/>
                            <w:bCs/>
                            <w:color w:val="202020"/>
                            <w:sz w:val="33"/>
                            <w:szCs w:val="33"/>
                            <w:lang w:eastAsia="en-AU"/>
                          </w:rPr>
                          <w:t>The Commissioner for Senior Victorians' new state-wide survey for older Victorians is now open</w:t>
                        </w:r>
                      </w:p>
                      <w:p w14:paraId="333B2533" w14:textId="77777777" w:rsidR="00432FEF" w:rsidRPr="00432FEF" w:rsidRDefault="00432FEF" w:rsidP="00432FEF">
                        <w:pPr>
                          <w:spacing w:after="0" w:line="315" w:lineRule="atLeast"/>
                          <w:rPr>
                            <w:rFonts w:ascii="Arial" w:eastAsia="Times New Roman" w:hAnsi="Arial" w:cs="Arial"/>
                            <w:color w:val="222222"/>
                            <w:sz w:val="21"/>
                            <w:szCs w:val="21"/>
                            <w:lang w:eastAsia="en-AU"/>
                          </w:rPr>
                        </w:pPr>
                        <w:r w:rsidRPr="00432FEF">
                          <w:rPr>
                            <w:rFonts w:ascii="Arial" w:eastAsia="Times New Roman" w:hAnsi="Arial" w:cs="Arial"/>
                            <w:color w:val="222222"/>
                            <w:sz w:val="21"/>
                            <w:szCs w:val="21"/>
                            <w:lang w:eastAsia="en-AU"/>
                          </w:rPr>
                          <w:br/>
                          <w:t xml:space="preserve">This year’s survey invites senior Victorians to have their say on a range of issues including wellbeing, ageism, digital inclusion, social connectedness, </w:t>
                        </w:r>
                        <w:proofErr w:type="gramStart"/>
                        <w:r w:rsidRPr="00432FEF">
                          <w:rPr>
                            <w:rFonts w:ascii="Arial" w:eastAsia="Times New Roman" w:hAnsi="Arial" w:cs="Arial"/>
                            <w:color w:val="222222"/>
                            <w:sz w:val="21"/>
                            <w:szCs w:val="21"/>
                            <w:lang w:eastAsia="en-AU"/>
                          </w:rPr>
                          <w:t>health</w:t>
                        </w:r>
                        <w:proofErr w:type="gramEnd"/>
                        <w:r w:rsidRPr="00432FEF">
                          <w:rPr>
                            <w:rFonts w:ascii="Arial" w:eastAsia="Times New Roman" w:hAnsi="Arial" w:cs="Arial"/>
                            <w:color w:val="222222"/>
                            <w:sz w:val="21"/>
                            <w:szCs w:val="21"/>
                            <w:lang w:eastAsia="en-AU"/>
                          </w:rPr>
                          <w:t xml:space="preserve"> and self-care. Participants can also share their experience of the pandemic and the support they need to re-connect and participate in the community.</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lastRenderedPageBreak/>
                          <w:br/>
                          <w:t>The findings of the survey will inform the Commissioner’s ongoing advocacy on behalf of older Victorians, including advice to the Victorian Government, and the implementation of the Victorian Government’s recently launched Ageing Well Action Plan (2022-2026).</w:t>
                        </w:r>
                        <w:r w:rsidRPr="00432FEF">
                          <w:rPr>
                            <w:rFonts w:ascii="Arial" w:eastAsia="Times New Roman" w:hAnsi="Arial" w:cs="Arial"/>
                            <w:color w:val="222222"/>
                            <w:sz w:val="21"/>
                            <w:szCs w:val="21"/>
                            <w:lang w:eastAsia="en-AU"/>
                          </w:rPr>
                          <w:br/>
                        </w:r>
                        <w:r w:rsidRPr="00432FEF">
                          <w:rPr>
                            <w:rFonts w:ascii="Arial" w:eastAsia="Times New Roman" w:hAnsi="Arial" w:cs="Arial"/>
                            <w:color w:val="222222"/>
                            <w:sz w:val="21"/>
                            <w:szCs w:val="21"/>
                            <w:lang w:eastAsia="en-AU"/>
                          </w:rPr>
                          <w:br/>
                          <w:t>A range of resources are available at: </w:t>
                        </w:r>
                        <w:hyperlink r:id="rId32" w:tgtFrame="_blank" w:tooltip="https://www.seniorsonline.vic.gov.au/survey" w:history="1">
                          <w:r w:rsidRPr="00432FEF">
                            <w:rPr>
                              <w:rFonts w:ascii="Arial" w:eastAsia="Times New Roman" w:hAnsi="Arial" w:cs="Arial"/>
                              <w:color w:val="007C89"/>
                              <w:sz w:val="21"/>
                              <w:szCs w:val="21"/>
                              <w:u w:val="single"/>
                              <w:lang w:eastAsia="en-AU"/>
                            </w:rPr>
                            <w:t>www.seniorsonline.vic.gov.au/survey</w:t>
                          </w:r>
                        </w:hyperlink>
                      </w:p>
                    </w:tc>
                  </w:tr>
                </w:tbl>
                <w:p w14:paraId="7B67C63A"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6409E7A5" w14:textId="77777777" w:rsidR="00432FEF" w:rsidRPr="00432FEF" w:rsidRDefault="00432FEF" w:rsidP="00432F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432FEF" w:rsidRPr="00432FEF" w14:paraId="70F6C75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728B2594"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432FEF" w:rsidRPr="00432FEF" w14:paraId="3FF77033" w14:textId="77777777">
                          <w:tc>
                            <w:tcPr>
                              <w:tcW w:w="0" w:type="auto"/>
                              <w:shd w:val="clear" w:color="auto" w:fill="404040"/>
                              <w:tcMar>
                                <w:top w:w="270" w:type="dxa"/>
                                <w:left w:w="270" w:type="dxa"/>
                                <w:bottom w:w="270" w:type="dxa"/>
                                <w:right w:w="270" w:type="dxa"/>
                              </w:tcMar>
                              <w:hideMark/>
                            </w:tcPr>
                            <w:p w14:paraId="6B087EDA" w14:textId="77777777" w:rsidR="00432FEF" w:rsidRPr="00432FEF" w:rsidRDefault="00432FEF" w:rsidP="00432FEF">
                              <w:pPr>
                                <w:spacing w:after="0" w:line="413" w:lineRule="atLeast"/>
                                <w:jc w:val="center"/>
                                <w:outlineLvl w:val="1"/>
                                <w:rPr>
                                  <w:rFonts w:ascii="Helvetica" w:eastAsia="Times New Roman" w:hAnsi="Helvetica" w:cs="Helvetica"/>
                                  <w:b/>
                                  <w:bCs/>
                                  <w:color w:val="202020"/>
                                  <w:sz w:val="33"/>
                                  <w:szCs w:val="33"/>
                                  <w:lang w:eastAsia="en-AU"/>
                                </w:rPr>
                              </w:pPr>
                              <w:r w:rsidRPr="00432FEF">
                                <w:rPr>
                                  <w:rFonts w:ascii="Helvetica" w:eastAsia="Times New Roman" w:hAnsi="Helvetica" w:cs="Helvetica"/>
                                  <w:b/>
                                  <w:bCs/>
                                  <w:color w:val="ADD8E6"/>
                                  <w:sz w:val="33"/>
                                  <w:szCs w:val="33"/>
                                  <w:lang w:eastAsia="en-AU"/>
                                </w:rPr>
                                <w:t>Keep in touch</w:t>
                              </w:r>
                              <w:r w:rsidRPr="00432FEF">
                                <w:rPr>
                                  <w:rFonts w:ascii="Helvetica" w:eastAsia="Times New Roman" w:hAnsi="Helvetica" w:cs="Helvetica"/>
                                  <w:b/>
                                  <w:bCs/>
                                  <w:color w:val="202020"/>
                                  <w:sz w:val="33"/>
                                  <w:szCs w:val="33"/>
                                  <w:lang w:eastAsia="en-AU"/>
                                </w:rPr>
                                <w:br/>
                              </w:r>
                              <w:r w:rsidRPr="00432FEF">
                                <w:rPr>
                                  <w:rFonts w:ascii="Helvetica" w:eastAsia="Times New Roman" w:hAnsi="Helvetica" w:cs="Helvetica"/>
                                  <w:b/>
                                  <w:bCs/>
                                  <w:color w:val="202020"/>
                                  <w:sz w:val="33"/>
                                  <w:szCs w:val="33"/>
                                  <w:lang w:eastAsia="en-AU"/>
                                </w:rPr>
                                <w:br/>
                              </w:r>
                              <w:r w:rsidRPr="00432FEF">
                                <w:rPr>
                                  <w:rFonts w:ascii="Helvetica" w:eastAsia="Times New Roman" w:hAnsi="Helvetica" w:cs="Helvetica"/>
                                  <w:b/>
                                  <w:bCs/>
                                  <w:color w:val="FFFFFF"/>
                                  <w:sz w:val="27"/>
                                  <w:szCs w:val="27"/>
                                  <w:lang w:eastAsia="en-AU"/>
                                </w:rPr>
                                <w:t>If our e-newsletter was forwarded to you and you'd like to subscribe please go to:</w:t>
                              </w:r>
                              <w:r w:rsidRPr="00432FEF">
                                <w:rPr>
                                  <w:rFonts w:ascii="Helvetica" w:eastAsia="Times New Roman" w:hAnsi="Helvetica" w:cs="Helvetica"/>
                                  <w:b/>
                                  <w:bCs/>
                                  <w:color w:val="202020"/>
                                  <w:sz w:val="33"/>
                                  <w:szCs w:val="33"/>
                                  <w:lang w:eastAsia="en-AU"/>
                                </w:rPr>
                                <w:t> </w:t>
                              </w:r>
                              <w:hyperlink r:id="rId33" w:history="1">
                                <w:r w:rsidRPr="00432FEF">
                                  <w:rPr>
                                    <w:rFonts w:ascii="Helvetica" w:eastAsia="Times New Roman" w:hAnsi="Helvetica" w:cs="Helvetica"/>
                                    <w:color w:val="ADD8E6"/>
                                    <w:sz w:val="27"/>
                                    <w:szCs w:val="27"/>
                                    <w:u w:val="single"/>
                                    <w:lang w:eastAsia="en-AU"/>
                                  </w:rPr>
                                  <w:t>https://www.vdwc.vic.gov.au/subscribe</w:t>
                                </w:r>
                              </w:hyperlink>
                              <w:r w:rsidRPr="00432FEF">
                                <w:rPr>
                                  <w:rFonts w:ascii="Helvetica" w:eastAsia="Times New Roman" w:hAnsi="Helvetica" w:cs="Helvetica"/>
                                  <w:b/>
                                  <w:bCs/>
                                  <w:color w:val="202020"/>
                                  <w:sz w:val="33"/>
                                  <w:szCs w:val="33"/>
                                  <w:lang w:eastAsia="en-AU"/>
                                </w:rPr>
                                <w:br/>
                              </w:r>
                              <w:r w:rsidRPr="00432FEF">
                                <w:rPr>
                                  <w:rFonts w:ascii="Helvetica" w:eastAsia="Times New Roman" w:hAnsi="Helvetica" w:cs="Helvetica"/>
                                  <w:b/>
                                  <w:bCs/>
                                  <w:color w:val="202020"/>
                                  <w:sz w:val="33"/>
                                  <w:szCs w:val="33"/>
                                  <w:lang w:eastAsia="en-AU"/>
                                </w:rPr>
                                <w:br/>
                              </w:r>
                              <w:r w:rsidRPr="00432FEF">
                                <w:rPr>
                                  <w:rFonts w:ascii="Arial" w:eastAsia="Times New Roman" w:hAnsi="Arial" w:cs="Arial"/>
                                  <w:b/>
                                  <w:bCs/>
                                  <w:color w:val="FFFFFF"/>
                                  <w:sz w:val="27"/>
                                  <w:szCs w:val="27"/>
                                  <w:lang w:eastAsia="en-AU"/>
                                </w:rPr>
                                <w:t>If you have any questions or comments, please get in touch via our website</w:t>
                              </w:r>
                              <w:r w:rsidRPr="00432FEF">
                                <w:rPr>
                                  <w:rFonts w:ascii="Arial" w:eastAsia="Times New Roman" w:hAnsi="Arial" w:cs="Arial"/>
                                  <w:b/>
                                  <w:bCs/>
                                  <w:color w:val="202020"/>
                                  <w:sz w:val="27"/>
                                  <w:szCs w:val="27"/>
                                  <w:lang w:eastAsia="en-AU"/>
                                </w:rPr>
                                <w:t> </w:t>
                              </w:r>
                              <w:hyperlink r:id="rId34" w:tgtFrame="_blank" w:history="1">
                                <w:r w:rsidRPr="00432FEF">
                                  <w:rPr>
                                    <w:rFonts w:ascii="Arial" w:eastAsia="Times New Roman" w:hAnsi="Arial" w:cs="Arial"/>
                                    <w:color w:val="ADD8E6"/>
                                    <w:sz w:val="27"/>
                                    <w:szCs w:val="27"/>
                                    <w:u w:val="single"/>
                                    <w:lang w:eastAsia="en-AU"/>
                                  </w:rPr>
                                  <w:t>Contact us</w:t>
                                </w:r>
                              </w:hyperlink>
                              <w:r w:rsidRPr="00432FEF">
                                <w:rPr>
                                  <w:rFonts w:ascii="Arial" w:eastAsia="Times New Roman" w:hAnsi="Arial" w:cs="Arial"/>
                                  <w:b/>
                                  <w:bCs/>
                                  <w:color w:val="ADD8E6"/>
                                  <w:sz w:val="27"/>
                                  <w:szCs w:val="27"/>
                                  <w:lang w:eastAsia="en-AU"/>
                                </w:rPr>
                                <w:t> </w:t>
                              </w:r>
                              <w:r w:rsidRPr="00432FEF">
                                <w:rPr>
                                  <w:rFonts w:ascii="Arial" w:eastAsia="Times New Roman" w:hAnsi="Arial" w:cs="Arial"/>
                                  <w:b/>
                                  <w:bCs/>
                                  <w:color w:val="FFFFFF"/>
                                  <w:sz w:val="27"/>
                                  <w:szCs w:val="27"/>
                                  <w:lang w:eastAsia="en-AU"/>
                                </w:rPr>
                                <w:t>page, send an email to</w:t>
                              </w:r>
                              <w:r w:rsidRPr="00432FEF">
                                <w:rPr>
                                  <w:rFonts w:ascii="Arial" w:eastAsia="Times New Roman" w:hAnsi="Arial" w:cs="Arial"/>
                                  <w:b/>
                                  <w:bCs/>
                                  <w:color w:val="202020"/>
                                  <w:sz w:val="27"/>
                                  <w:szCs w:val="27"/>
                                  <w:lang w:eastAsia="en-AU"/>
                                </w:rPr>
                                <w:t> </w:t>
                              </w:r>
                              <w:hyperlink r:id="rId35" w:tgtFrame="_blank" w:history="1">
                                <w:r w:rsidRPr="00432FEF">
                                  <w:rPr>
                                    <w:rFonts w:ascii="Arial" w:eastAsia="Times New Roman" w:hAnsi="Arial" w:cs="Arial"/>
                                    <w:color w:val="ADD8E6"/>
                                    <w:sz w:val="27"/>
                                    <w:szCs w:val="27"/>
                                    <w:u w:val="single"/>
                                    <w:lang w:eastAsia="en-AU"/>
                                  </w:rPr>
                                  <w:t>info@vdwc.vic.gov.au</w:t>
                                </w:r>
                              </w:hyperlink>
                              <w:r w:rsidRPr="00432FEF">
                                <w:rPr>
                                  <w:rFonts w:ascii="Arial" w:eastAsia="Times New Roman" w:hAnsi="Arial" w:cs="Arial"/>
                                  <w:b/>
                                  <w:bCs/>
                                  <w:color w:val="202020"/>
                                  <w:sz w:val="27"/>
                                  <w:szCs w:val="27"/>
                                  <w:lang w:eastAsia="en-AU"/>
                                </w:rPr>
                                <w:t> </w:t>
                              </w:r>
                              <w:r w:rsidRPr="00432FEF">
                                <w:rPr>
                                  <w:rFonts w:ascii="Arial" w:eastAsia="Times New Roman" w:hAnsi="Arial" w:cs="Arial"/>
                                  <w:b/>
                                  <w:bCs/>
                                  <w:color w:val="FFFFFF"/>
                                  <w:sz w:val="27"/>
                                  <w:szCs w:val="27"/>
                                  <w:lang w:eastAsia="en-AU"/>
                                </w:rPr>
                                <w:t>or call us on 1800 497 132.</w:t>
                              </w:r>
                              <w:r w:rsidRPr="00432FEF">
                                <w:rPr>
                                  <w:rFonts w:ascii="Arial" w:eastAsia="Times New Roman" w:hAnsi="Arial" w:cs="Arial"/>
                                  <w:b/>
                                  <w:bCs/>
                                  <w:color w:val="202020"/>
                                  <w:sz w:val="27"/>
                                  <w:szCs w:val="27"/>
                                  <w:lang w:eastAsia="en-AU"/>
                                </w:rPr>
                                <w:br/>
                              </w:r>
                              <w:r w:rsidRPr="00432FEF">
                                <w:rPr>
                                  <w:rFonts w:ascii="Arial" w:eastAsia="Times New Roman" w:hAnsi="Arial" w:cs="Arial"/>
                                  <w:b/>
                                  <w:bCs/>
                                  <w:color w:val="202020"/>
                                  <w:sz w:val="27"/>
                                  <w:szCs w:val="27"/>
                                  <w:lang w:eastAsia="en-AU"/>
                                </w:rPr>
                                <w:br/>
                              </w:r>
                              <w:r w:rsidRPr="00432FEF">
                                <w:rPr>
                                  <w:rFonts w:ascii="Arial" w:eastAsia="Times New Roman" w:hAnsi="Arial" w:cs="Arial"/>
                                  <w:b/>
                                  <w:bCs/>
                                  <w:color w:val="FFFFFF"/>
                                  <w:sz w:val="27"/>
                                  <w:szCs w:val="27"/>
                                  <w:lang w:eastAsia="en-AU"/>
                                </w:rPr>
                                <w:t>For more information visit </w:t>
                              </w:r>
                              <w:hyperlink r:id="rId36" w:tgtFrame="_blank" w:history="1">
                                <w:r w:rsidRPr="00432FEF">
                                  <w:rPr>
                                    <w:rFonts w:ascii="Arial" w:eastAsia="Times New Roman" w:hAnsi="Arial" w:cs="Arial"/>
                                    <w:color w:val="ADD8E6"/>
                                    <w:sz w:val="27"/>
                                    <w:szCs w:val="27"/>
                                    <w:u w:val="single"/>
                                    <w:lang w:eastAsia="en-AU"/>
                                  </w:rPr>
                                  <w:t>vdwc.vic.gov.au</w:t>
                                </w:r>
                              </w:hyperlink>
                            </w:p>
                          </w:tc>
                        </w:tr>
                      </w:tbl>
                      <w:p w14:paraId="129829E0"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5F2D893D"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464A612C" w14:textId="77777777" w:rsidR="00432FEF" w:rsidRPr="00432FEF" w:rsidRDefault="00432FEF" w:rsidP="00432FEF">
            <w:pPr>
              <w:spacing w:after="0" w:line="240" w:lineRule="auto"/>
              <w:rPr>
                <w:rFonts w:ascii="Times New Roman" w:eastAsia="Times New Roman" w:hAnsi="Times New Roman" w:cs="Times New Roman"/>
                <w:color w:val="000000"/>
                <w:sz w:val="27"/>
                <w:szCs w:val="27"/>
                <w:lang w:eastAsia="en-AU"/>
              </w:rPr>
            </w:pPr>
          </w:p>
        </w:tc>
      </w:tr>
      <w:tr w:rsidR="00432FEF" w:rsidRPr="00432FEF" w14:paraId="2F4DEFBE" w14:textId="77777777" w:rsidTr="00432FEF">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32FEF" w:rsidRPr="00432FEF" w14:paraId="36E4FE4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32FEF" w:rsidRPr="00432FEF" w14:paraId="4D21DF6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32FEF" w:rsidRPr="00432FEF" w14:paraId="26A38AD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6"/>
                              </w:tblGrid>
                              <w:tr w:rsidR="00432FEF" w:rsidRPr="00432FEF" w14:paraId="25CBD7BD" w14:textId="77777777">
                                <w:trPr>
                                  <w:jc w:val="center"/>
                                </w:trPr>
                                <w:tc>
                                  <w:tcPr>
                                    <w:tcW w:w="0" w:type="auto"/>
                                    <w:hideMark/>
                                  </w:tcPr>
                                  <w:p w14:paraId="34D68C29" w14:textId="77777777" w:rsidR="00432FEF" w:rsidRPr="00432FEF" w:rsidRDefault="00432FEF" w:rsidP="00432FEF">
                                    <w:pPr>
                                      <w:spacing w:after="0" w:line="240" w:lineRule="auto"/>
                                      <w:jc w:val="center"/>
                                      <w:rPr>
                                        <w:rFonts w:ascii="Times New Roman" w:eastAsia="Times New Roman" w:hAnsi="Times New Roman" w:cs="Times New Roman"/>
                                        <w:sz w:val="24"/>
                                        <w:szCs w:val="24"/>
                                        <w:lang w:eastAsia="en-AU"/>
                                      </w:rPr>
                                    </w:pPr>
                                  </w:p>
                                </w:tc>
                              </w:tr>
                            </w:tbl>
                            <w:p w14:paraId="18203525" w14:textId="77777777" w:rsidR="00432FEF" w:rsidRPr="00432FEF" w:rsidRDefault="00432FEF" w:rsidP="00432FEF">
                              <w:pPr>
                                <w:spacing w:after="0" w:line="240" w:lineRule="auto"/>
                                <w:jc w:val="center"/>
                                <w:rPr>
                                  <w:rFonts w:ascii="Times New Roman" w:eastAsia="Times New Roman" w:hAnsi="Times New Roman" w:cs="Times New Roman"/>
                                  <w:sz w:val="24"/>
                                  <w:szCs w:val="24"/>
                                  <w:lang w:eastAsia="en-AU"/>
                                </w:rPr>
                              </w:pPr>
                            </w:p>
                          </w:tc>
                        </w:tr>
                      </w:tbl>
                      <w:p w14:paraId="6B12D929" w14:textId="77777777" w:rsidR="00432FEF" w:rsidRPr="00432FEF" w:rsidRDefault="00432FEF" w:rsidP="00432FEF">
                        <w:pPr>
                          <w:spacing w:after="0" w:line="240" w:lineRule="auto"/>
                          <w:jc w:val="center"/>
                          <w:rPr>
                            <w:rFonts w:ascii="Times New Roman" w:eastAsia="Times New Roman" w:hAnsi="Times New Roman" w:cs="Times New Roman"/>
                            <w:sz w:val="24"/>
                            <w:szCs w:val="24"/>
                            <w:lang w:eastAsia="en-AU"/>
                          </w:rPr>
                        </w:pPr>
                      </w:p>
                    </w:tc>
                  </w:tr>
                </w:tbl>
                <w:p w14:paraId="278510DF" w14:textId="77777777" w:rsidR="00432FEF" w:rsidRPr="00432FEF" w:rsidRDefault="00432FEF" w:rsidP="00432FEF">
                  <w:pPr>
                    <w:spacing w:after="0" w:line="240" w:lineRule="auto"/>
                    <w:jc w:val="center"/>
                    <w:rPr>
                      <w:rFonts w:ascii="Times New Roman" w:eastAsia="Times New Roman" w:hAnsi="Times New Roman" w:cs="Times New Roman"/>
                      <w:sz w:val="24"/>
                      <w:szCs w:val="24"/>
                      <w:lang w:eastAsia="en-AU"/>
                    </w:rPr>
                  </w:pPr>
                </w:p>
              </w:tc>
            </w:tr>
          </w:tbl>
          <w:p w14:paraId="09FC87CC" w14:textId="77777777" w:rsidR="00432FEF" w:rsidRPr="00432FEF" w:rsidRDefault="00432FEF" w:rsidP="00432F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432FEF" w:rsidRPr="00432FEF" w14:paraId="50AFAFFC"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432FEF" w:rsidRPr="00432FEF" w14:paraId="67E4A6D3" w14:textId="77777777">
                    <w:tc>
                      <w:tcPr>
                        <w:tcW w:w="0" w:type="auto"/>
                        <w:vAlign w:val="center"/>
                        <w:hideMark/>
                      </w:tcPr>
                      <w:p w14:paraId="37F25CF3" w14:textId="77777777" w:rsidR="00432FEF" w:rsidRPr="00432FEF" w:rsidRDefault="00432FEF" w:rsidP="00432FEF">
                        <w:pPr>
                          <w:spacing w:after="0" w:line="240" w:lineRule="auto"/>
                          <w:rPr>
                            <w:rFonts w:ascii="Times New Roman" w:eastAsia="Times New Roman" w:hAnsi="Times New Roman" w:cs="Times New Roman"/>
                            <w:color w:val="000000"/>
                            <w:sz w:val="27"/>
                            <w:szCs w:val="27"/>
                            <w:lang w:eastAsia="en-AU"/>
                          </w:rPr>
                        </w:pPr>
                      </w:p>
                    </w:tc>
                  </w:tr>
                </w:tbl>
                <w:p w14:paraId="49E0D09B"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7EFF430A" w14:textId="77777777" w:rsidR="00432FEF" w:rsidRPr="00432FEF" w:rsidRDefault="00432FEF" w:rsidP="00432F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432FEF" w:rsidRPr="00432FEF" w14:paraId="61BA894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FEF" w:rsidRPr="00432FEF" w14:paraId="3E44A074" w14:textId="77777777">
                    <w:tc>
                      <w:tcPr>
                        <w:tcW w:w="0" w:type="auto"/>
                        <w:tcMar>
                          <w:top w:w="0" w:type="dxa"/>
                          <w:left w:w="270" w:type="dxa"/>
                          <w:bottom w:w="135" w:type="dxa"/>
                          <w:right w:w="270" w:type="dxa"/>
                        </w:tcMar>
                        <w:hideMark/>
                      </w:tcPr>
                      <w:p w14:paraId="21BBD770" w14:textId="77777777" w:rsidR="00432FEF" w:rsidRPr="00432FEF" w:rsidRDefault="00432FEF" w:rsidP="00432FEF">
                        <w:pPr>
                          <w:spacing w:after="0" w:line="270" w:lineRule="atLeast"/>
                          <w:jc w:val="center"/>
                          <w:rPr>
                            <w:rFonts w:ascii="Helvetica" w:eastAsia="Times New Roman" w:hAnsi="Helvetica" w:cs="Helvetica"/>
                            <w:color w:val="656565"/>
                            <w:sz w:val="18"/>
                            <w:szCs w:val="18"/>
                            <w:lang w:eastAsia="en-AU"/>
                          </w:rPr>
                        </w:pPr>
                        <w:r w:rsidRPr="00432FEF">
                          <w:rPr>
                            <w:rFonts w:ascii="Helvetica" w:eastAsia="Times New Roman" w:hAnsi="Helvetica" w:cs="Helvetica"/>
                            <w:b/>
                            <w:bCs/>
                            <w:color w:val="656565"/>
                            <w:sz w:val="18"/>
                            <w:szCs w:val="18"/>
                            <w:lang w:eastAsia="en-AU"/>
                          </w:rPr>
                          <w:t>Our mailing address is:</w:t>
                        </w:r>
                        <w:r w:rsidRPr="00432FEF">
                          <w:rPr>
                            <w:rFonts w:ascii="Helvetica" w:eastAsia="Times New Roman" w:hAnsi="Helvetica" w:cs="Helvetica"/>
                            <w:color w:val="656565"/>
                            <w:sz w:val="18"/>
                            <w:szCs w:val="18"/>
                            <w:lang w:eastAsia="en-AU"/>
                          </w:rPr>
                          <w:br/>
                          <w:t>Level 20, 570 Bourke Street, Melbourne, VIC 3182</w:t>
                        </w:r>
                        <w:r w:rsidRPr="00432FEF">
                          <w:rPr>
                            <w:rFonts w:ascii="Helvetica" w:eastAsia="Times New Roman" w:hAnsi="Helvetica" w:cs="Helvetica"/>
                            <w:color w:val="656565"/>
                            <w:sz w:val="18"/>
                            <w:szCs w:val="18"/>
                            <w:lang w:eastAsia="en-AU"/>
                          </w:rPr>
                          <w:br/>
                        </w:r>
                        <w:r w:rsidRPr="00432FEF">
                          <w:rPr>
                            <w:rFonts w:ascii="Helvetica" w:eastAsia="Times New Roman" w:hAnsi="Helvetica" w:cs="Helvetica"/>
                            <w:color w:val="656565"/>
                            <w:sz w:val="18"/>
                            <w:szCs w:val="18"/>
                            <w:lang w:eastAsia="en-AU"/>
                          </w:rPr>
                          <w:br/>
                          <w:t>Want to change how you receive these emails?</w:t>
                        </w:r>
                        <w:r w:rsidRPr="00432FEF">
                          <w:rPr>
                            <w:rFonts w:ascii="Helvetica" w:eastAsia="Times New Roman" w:hAnsi="Helvetica" w:cs="Helvetica"/>
                            <w:color w:val="656565"/>
                            <w:sz w:val="18"/>
                            <w:szCs w:val="18"/>
                            <w:lang w:eastAsia="en-AU"/>
                          </w:rPr>
                          <w:br/>
                          <w:t>You can </w:t>
                        </w:r>
                        <w:hyperlink r:id="rId37" w:history="1">
                          <w:r w:rsidRPr="00432FEF">
                            <w:rPr>
                              <w:rFonts w:ascii="Helvetica" w:eastAsia="Times New Roman" w:hAnsi="Helvetica" w:cs="Helvetica"/>
                              <w:color w:val="656565"/>
                              <w:sz w:val="18"/>
                              <w:szCs w:val="18"/>
                              <w:u w:val="single"/>
                              <w:lang w:eastAsia="en-AU"/>
                            </w:rPr>
                            <w:t>update your preferences</w:t>
                          </w:r>
                        </w:hyperlink>
                        <w:r w:rsidRPr="00432FEF">
                          <w:rPr>
                            <w:rFonts w:ascii="Helvetica" w:eastAsia="Times New Roman" w:hAnsi="Helvetica" w:cs="Helvetica"/>
                            <w:color w:val="656565"/>
                            <w:sz w:val="18"/>
                            <w:szCs w:val="18"/>
                            <w:lang w:eastAsia="en-AU"/>
                          </w:rPr>
                          <w:t> or </w:t>
                        </w:r>
                        <w:hyperlink r:id="rId38" w:history="1">
                          <w:r w:rsidRPr="00432FEF">
                            <w:rPr>
                              <w:rFonts w:ascii="Helvetica" w:eastAsia="Times New Roman" w:hAnsi="Helvetica" w:cs="Helvetica"/>
                              <w:color w:val="656565"/>
                              <w:sz w:val="18"/>
                              <w:szCs w:val="18"/>
                              <w:u w:val="single"/>
                              <w:lang w:eastAsia="en-AU"/>
                            </w:rPr>
                            <w:t>unsubscribe from this list</w:t>
                          </w:r>
                        </w:hyperlink>
                        <w:r w:rsidRPr="00432FEF">
                          <w:rPr>
                            <w:rFonts w:ascii="Helvetica" w:eastAsia="Times New Roman" w:hAnsi="Helvetica" w:cs="Helvetica"/>
                            <w:color w:val="656565"/>
                            <w:sz w:val="18"/>
                            <w:szCs w:val="18"/>
                            <w:lang w:eastAsia="en-AU"/>
                          </w:rPr>
                          <w:t>.</w:t>
                        </w:r>
                      </w:p>
                    </w:tc>
                  </w:tr>
                </w:tbl>
                <w:p w14:paraId="69CC67E4" w14:textId="77777777" w:rsidR="00432FEF" w:rsidRPr="00432FEF" w:rsidRDefault="00432FEF" w:rsidP="00432FEF">
                  <w:pPr>
                    <w:spacing w:after="0" w:line="240" w:lineRule="auto"/>
                    <w:rPr>
                      <w:rFonts w:ascii="Times New Roman" w:eastAsia="Times New Roman" w:hAnsi="Times New Roman" w:cs="Times New Roman"/>
                      <w:sz w:val="24"/>
                      <w:szCs w:val="24"/>
                      <w:lang w:eastAsia="en-AU"/>
                    </w:rPr>
                  </w:pPr>
                </w:p>
              </w:tc>
            </w:tr>
          </w:tbl>
          <w:p w14:paraId="4C31D890" w14:textId="77777777" w:rsidR="00432FEF" w:rsidRPr="00432FEF" w:rsidRDefault="00432FEF" w:rsidP="00432FEF">
            <w:pPr>
              <w:spacing w:after="0" w:line="240" w:lineRule="auto"/>
              <w:rPr>
                <w:rFonts w:ascii="Times New Roman" w:eastAsia="Times New Roman" w:hAnsi="Times New Roman" w:cs="Times New Roman"/>
                <w:color w:val="000000"/>
                <w:sz w:val="27"/>
                <w:szCs w:val="27"/>
                <w:lang w:eastAsia="en-AU"/>
              </w:rPr>
            </w:pPr>
          </w:p>
        </w:tc>
      </w:tr>
    </w:tbl>
    <w:p w14:paraId="57589A9B" w14:textId="77777777" w:rsidR="001C7E02" w:rsidRDefault="001C7E02"/>
    <w:sectPr w:rsidR="001C7E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4BC4" w14:textId="77777777" w:rsidR="00432FEF" w:rsidRDefault="00432FEF" w:rsidP="00432FEF">
      <w:pPr>
        <w:spacing w:after="0" w:line="240" w:lineRule="auto"/>
      </w:pPr>
      <w:r>
        <w:separator/>
      </w:r>
    </w:p>
  </w:endnote>
  <w:endnote w:type="continuationSeparator" w:id="0">
    <w:p w14:paraId="606EC351" w14:textId="77777777" w:rsidR="00432FEF" w:rsidRDefault="00432FEF" w:rsidP="0043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282B" w14:textId="77777777" w:rsidR="00432FEF" w:rsidRDefault="00432FEF" w:rsidP="00432FEF">
      <w:pPr>
        <w:spacing w:after="0" w:line="240" w:lineRule="auto"/>
      </w:pPr>
      <w:r>
        <w:separator/>
      </w:r>
    </w:p>
  </w:footnote>
  <w:footnote w:type="continuationSeparator" w:id="0">
    <w:p w14:paraId="4B1C4175" w14:textId="77777777" w:rsidR="00432FEF" w:rsidRDefault="00432FEF" w:rsidP="00432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4CA7"/>
    <w:multiLevelType w:val="multilevel"/>
    <w:tmpl w:val="D9E0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125BB"/>
    <w:multiLevelType w:val="multilevel"/>
    <w:tmpl w:val="609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C0CAB"/>
    <w:multiLevelType w:val="multilevel"/>
    <w:tmpl w:val="7BBAE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EF"/>
    <w:rsid w:val="001C7E02"/>
    <w:rsid w:val="00432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7A82A"/>
  <w15:chartTrackingRefBased/>
  <w15:docId w15:val="{B380E9A2-6C6D-4EE0-BE55-17EEE25F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2F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32F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F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32FEF"/>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432FEF"/>
    <w:rPr>
      <w:color w:val="0000FF"/>
      <w:u w:val="single"/>
    </w:rPr>
  </w:style>
  <w:style w:type="character" w:styleId="Strong">
    <w:name w:val="Strong"/>
    <w:basedOn w:val="DefaultParagraphFont"/>
    <w:uiPriority w:val="22"/>
    <w:qFormat/>
    <w:rsid w:val="00432FEF"/>
    <w:rPr>
      <w:b/>
      <w:bCs/>
    </w:rPr>
  </w:style>
  <w:style w:type="character" w:styleId="Emphasis">
    <w:name w:val="Emphasis"/>
    <w:basedOn w:val="DefaultParagraphFont"/>
    <w:uiPriority w:val="20"/>
    <w:qFormat/>
    <w:rsid w:val="00432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81472">
      <w:bodyDiv w:val="1"/>
      <w:marLeft w:val="0"/>
      <w:marRight w:val="0"/>
      <w:marTop w:val="0"/>
      <w:marBottom w:val="0"/>
      <w:divBdr>
        <w:top w:val="none" w:sz="0" w:space="0" w:color="auto"/>
        <w:left w:val="none" w:sz="0" w:space="0" w:color="auto"/>
        <w:bottom w:val="none" w:sz="0" w:space="0" w:color="auto"/>
        <w:right w:val="none" w:sz="0" w:space="0" w:color="auto"/>
      </w:divBdr>
      <w:divsChild>
        <w:div w:id="861086561">
          <w:marLeft w:val="0"/>
          <w:marRight w:val="0"/>
          <w:marTop w:val="0"/>
          <w:marBottom w:val="0"/>
          <w:divBdr>
            <w:top w:val="none" w:sz="0" w:space="0" w:color="auto"/>
            <w:left w:val="none" w:sz="0" w:space="0" w:color="auto"/>
            <w:bottom w:val="none" w:sz="0" w:space="0" w:color="auto"/>
            <w:right w:val="none" w:sz="0" w:space="0" w:color="auto"/>
          </w:divBdr>
          <w:divsChild>
            <w:div w:id="116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VDWCommission" TargetMode="External"/><Relationship Id="rId18" Type="http://schemas.openxmlformats.org/officeDocument/2006/relationships/hyperlink" Target="mailto:education@vdwc.vic.gov.au" TargetMode="External"/><Relationship Id="rId26" Type="http://schemas.openxmlformats.org/officeDocument/2006/relationships/hyperlink" Target="https://urldefense.com/v3/__https:/workforcecapability.ndiscommission.gov.au/tools-and-resources/position-description-builder__;!!C5rN6bSF!CBiPOt3qP8Xeu4gFRL_ci6xiRlzerp15DH8R5YC2UhZoIYbtZXqC2FWppjWvWMuH82pfJbwmxOLEHSQBB-SUltGpljsD4Ub7TOCgZ8s2Cb-t4w2Lxw$"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ventbrite.com.au/e/disability-worker-registration-who-why-when-and-how-tickets-394113462977" TargetMode="External"/><Relationship Id="rId34"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7" Type="http://schemas.openxmlformats.org/officeDocument/2006/relationships/hyperlink" Target="https://www.vdwc.vic.gov.au/" TargetMode="External"/><Relationship Id="rId12" Type="http://schemas.openxmlformats.org/officeDocument/2006/relationships/hyperlink" Target="https://www.facebook.com/VDWCommission/" TargetMode="External"/><Relationship Id="rId17" Type="http://schemas.openxmlformats.org/officeDocument/2006/relationships/hyperlink" Target="https://portal.vdwc.vic.gov.au/public/home" TargetMode="External"/><Relationship Id="rId25" Type="http://schemas.openxmlformats.org/officeDocument/2006/relationships/hyperlink" Target="https://urldefense.com/v3/__https:/workforcecapability.ndiscommission.gov.au/tools-and-resources/disability-support-work-fit__;!!C5rN6bSF!CBiPOt3qP8Xeu4gFRL_ci6xiRlzerp15DH8R5YC2UhZoIYbtZXqC2FWppjWvWMuH82pfJbwmxOLEHSQBB-SUltGpljsD4Ub7TOCgZ8s2Cb8Ig7tBtA$" TargetMode="External"/><Relationship Id="rId33" Type="http://schemas.openxmlformats.org/officeDocument/2006/relationships/hyperlink" Target="https://www.vdwc.vic.gov.au/subscribe" TargetMode="External"/><Relationship Id="rId38" Type="http://schemas.openxmlformats.org/officeDocument/2006/relationships/hyperlink" Target="https://urldefense.proofpoint.com/v2/url?u=https-3A__vic.us18.list-2Dmanage.com_unsubscribe-3Fu-3D232a0a9d44abb1b0358bac209-26id-3De52ec9a7aa-26e-3D0e3bba9bd6-26c-3Dfdf58d21c4&amp;d=DwMFaQ&amp;c=JnBkUqWXzx2bz-3a05d47Q&amp;r=B_svBnE2hBdEtZ3t1evVbwFhUs00Y5qxZHYlrtXSBuE&amp;m=9HhmnP_irr6CJoJIucFP9OyT-kuTsD3ON8s6yz7N2WQ&amp;s=qunm2rd4SD0YueUZsEVrEaRIQ_rT-UAmeiS2o_eh4R8&amp;e=" TargetMode="External"/><Relationship Id="rId2" Type="http://schemas.openxmlformats.org/officeDocument/2006/relationships/styles" Target="styles.xml"/><Relationship Id="rId16" Type="http://schemas.openxmlformats.org/officeDocument/2006/relationships/hyperlink" Target="https://www.vdwc.vic.gov.au/about/news-resources-media/news/commissions-collaboration-aboriginal-artist-gary-saunders" TargetMode="External"/><Relationship Id="rId20" Type="http://schemas.openxmlformats.org/officeDocument/2006/relationships/image" Target="media/image2.jpeg"/><Relationship Id="rId29" Type="http://schemas.openxmlformats.org/officeDocument/2006/relationships/hyperlink" Target="https://urldefense.com/v3/__https:/workforcecapability.ndiscommission.gov.au/tools-and-resources/workforce-management-and-planning-tool__;!!C5rN6bSF!CBiPOt3qP8Xeu4gFRL_ci6xiRlzerp15DH8R5YC2UhZoIYbtZXqC2FWppjWvWMuH82pfJbwmxOLEHSQBB-SUltGpljsD4Ub7TOCgZ8s2Cb-uykpzZ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wc.vic.gov.au/registration/how-to-renew" TargetMode="External"/><Relationship Id="rId24" Type="http://schemas.openxmlformats.org/officeDocument/2006/relationships/hyperlink" Target="https://workforcecapability.ndiscommission.gov.au/" TargetMode="External"/><Relationship Id="rId32" Type="http://schemas.openxmlformats.org/officeDocument/2006/relationships/hyperlink" Target="https://www.seniorsonline.vic.gov.au/survey" TargetMode="External"/><Relationship Id="rId37" Type="http://schemas.openxmlformats.org/officeDocument/2006/relationships/hyperlink" Target="https://urldefense.proofpoint.com/v2/url?u=https-3A__vic.us18.list-2Dmanage.com_profile-3Fu-3D232a0a9d44abb1b0358bac209-26id-3De52ec9a7aa-26e-3D0e3bba9bd6&amp;d=DwMFaQ&amp;c=JnBkUqWXzx2bz-3a05d47Q&amp;r=B_svBnE2hBdEtZ3t1evVbwFhUs00Y5qxZHYlrtXSBuE&amp;m=9HhmnP_irr6CJoJIucFP9OyT-kuTsD3ON8s6yz7N2WQ&amp;s=lVFNrV7qsZLYYLJ13Wy1YrrvaZ1lb909ehOERwGFBTY&amp;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vicdwcommission/" TargetMode="External"/><Relationship Id="rId23" Type="http://schemas.openxmlformats.org/officeDocument/2006/relationships/hyperlink" Target="https://urldefense.com/v3/__https:/www.nds.org.au/index.php/events-and-training/nds-events/living-with-covid-19-information-sharing-and-collaboration-series-4298__;!!C5rN6bSF!EQ_0boNiwWNP_yp-1IpsT2PiG3FLvD5o0IaMViYw9JvtNCetPHqw5VLzTFrnA2233XLtm5A9ezy4hf_Q5v5ijIIheAgGOGx9Buz9$" TargetMode="External"/><Relationship Id="rId28" Type="http://schemas.openxmlformats.org/officeDocument/2006/relationships/hyperlink" Target="https://urldefense.com/v3/__https:/workforcecapability.ndiscommission.gov.au/tools-and-resources/career-development__;!!C5rN6bSF!CBiPOt3qP8Xeu4gFRL_ci6xiRlzerp15DH8R5YC2UhZoIYbtZXqC2FWppjWvWMuH82pfJbwmxOLEHSQBB-SUltGpljsD4Ub7TOCgZ8s2Cb9SITG4gw$" TargetMode="External"/><Relationship Id="rId36"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10" Type="http://schemas.openxmlformats.org/officeDocument/2006/relationships/hyperlink" Target="https://www.eventbrite.com.au/e/disability-worker-registration-who-why-when-and-how-tickets-394113462977" TargetMode="External"/><Relationship Id="rId19" Type="http://schemas.openxmlformats.org/officeDocument/2006/relationships/hyperlink" Target="http://www.vdwc.vic.gov.au/subscribe"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vdwc.vic.gov.au/registration/" TargetMode="External"/><Relationship Id="rId14" Type="http://schemas.openxmlformats.org/officeDocument/2006/relationships/hyperlink" Target="https://www.linkedin.com/company/vdwcommission" TargetMode="External"/><Relationship Id="rId22" Type="http://schemas.openxmlformats.org/officeDocument/2006/relationships/hyperlink" Target="https://www.dffh.vic.gov.au/community-services-sector-covid-19" TargetMode="External"/><Relationship Id="rId27" Type="http://schemas.openxmlformats.org/officeDocument/2006/relationships/hyperlink" Target="https://urldefense.com/v3/__https:/workforcecapability.ndiscommission.gov.au/tools-and-resources/recruitment-resources__;!!C5rN6bSF!CBiPOt3qP8Xeu4gFRL_ci6xiRlzerp15DH8R5YC2UhZoIYbtZXqC2FWppjWvWMuH82pfJbwmxOLEHSQBB-SUltGpljsD4Ub7TOCgZ8s2Cb_VeCcTXw$" TargetMode="External"/><Relationship Id="rId30" Type="http://schemas.openxmlformats.org/officeDocument/2006/relationships/hyperlink" Target="https://urldefense.com/v3/__https:/workforcecapability.ndiscommission.gov.au/feedback__;!!C5rN6bSF!CBiPOt3qP8Xeu4gFRL_ci6xiRlzerp15DH8R5YC2UhZoIYbtZXqC2FWppjWvWMuH82pfJbwmxOLEHSQBB-SUltGpljsD4Ub7TOCgZ8s2Cb999KNKvg$" TargetMode="External"/><Relationship Id="rId35" Type="http://schemas.openxmlformats.org/officeDocument/2006/relationships/hyperlink" Target="mailto:info@vdw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6</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Philasande Ladla (VDWC)</dc:creator>
  <cp:keywords/>
  <dc:description/>
  <cp:lastModifiedBy>Philasande Ladla (VDWC)</cp:lastModifiedBy>
  <cp:revision>1</cp:revision>
  <dcterms:created xsi:type="dcterms:W3CDTF">2022-12-13T03:16:00Z</dcterms:created>
  <dcterms:modified xsi:type="dcterms:W3CDTF">2022-12-13T23:44:00Z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b026bb79-817e-4996-8290-17f8413522cd</vt:lpwstr>
  </property>
  <property fmtid="{D5CDD505-2E9C-101B-9397-08002B2CF9AE}" pid="3" name="MSIP_Label_43e64453-338c-4f93-8a4d-0039a0a41f2a_Enabled">
    <vt:lpwstr>true</vt:lpwstr>
  </property>
  <property fmtid="{D5CDD505-2E9C-101B-9397-08002B2CF9AE}" pid="4" name="MSIP_Label_43e64453-338c-4f93-8a4d-0039a0a41f2a_SetDate">
    <vt:lpwstr>2022-12-13T23:44:03Z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7c1c7bd3-ee42-4c8b-aa51-454359b90d41</vt:lpwstr>
  </property>
  <property fmtid="{D5CDD505-2E9C-101B-9397-08002B2CF9AE}" pid="9" name="MSIP_Label_43e64453-338c-4f93-8a4d-0039a0a41f2a_ContentBits">
    <vt:lpwstr>2</vt:lpwstr>
  </property>
</Properties>
</file>