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187E7D" w14:paraId="01444362" w14:textId="77777777" w:rsidTr="00187E7D">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7E7D" w14:paraId="6F89DD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7E32D3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16564ED2" w14:textId="77777777">
                          <w:tc>
                            <w:tcPr>
                              <w:tcW w:w="0" w:type="auto"/>
                              <w:tcMar>
                                <w:top w:w="0" w:type="dxa"/>
                                <w:left w:w="270" w:type="dxa"/>
                                <w:bottom w:w="135" w:type="dxa"/>
                                <w:right w:w="270" w:type="dxa"/>
                              </w:tcMar>
                              <w:hideMark/>
                            </w:tcPr>
                            <w:p w14:paraId="59CC86A5" w14:textId="77777777" w:rsidR="00187E7D" w:rsidRDefault="00187E7D">
                              <w:pPr>
                                <w:spacing w:line="360" w:lineRule="auto"/>
                                <w:jc w:val="right"/>
                                <w:rPr>
                                  <w:rFonts w:ascii="Arial" w:eastAsia="Times New Roman" w:hAnsi="Arial" w:cs="Arial"/>
                                  <w:color w:val="222222"/>
                                  <w:sz w:val="21"/>
                                  <w:szCs w:val="21"/>
                                </w:rPr>
                              </w:pPr>
                              <w:r>
                                <w:rPr>
                                  <w:rFonts w:ascii="Arial" w:eastAsia="Times New Roman" w:hAnsi="Arial" w:cs="Arial"/>
                                  <w:color w:val="222222"/>
                                  <w:sz w:val="21"/>
                                  <w:szCs w:val="21"/>
                                </w:rPr>
                                <w:t>February 2024 Newsletter</w:t>
                              </w:r>
                            </w:p>
                          </w:tc>
                        </w:tr>
                      </w:tbl>
                      <w:p w14:paraId="081A90D4" w14:textId="77777777" w:rsidR="00187E7D" w:rsidRDefault="00187E7D">
                        <w:pPr>
                          <w:rPr>
                            <w:rFonts w:ascii="Times New Roman" w:eastAsia="Times New Roman" w:hAnsi="Times New Roman" w:cs="Times New Roman"/>
                            <w:sz w:val="20"/>
                            <w:szCs w:val="20"/>
                          </w:rPr>
                        </w:pPr>
                      </w:p>
                    </w:tc>
                  </w:tr>
                </w:tbl>
                <w:p w14:paraId="7EF747C9" w14:textId="77777777" w:rsidR="00187E7D" w:rsidRDefault="00187E7D">
                  <w:pPr>
                    <w:rPr>
                      <w:rFonts w:ascii="Times New Roman" w:eastAsia="Times New Roman" w:hAnsi="Times New Roman" w:cs="Times New Roman"/>
                      <w:sz w:val="20"/>
                      <w:szCs w:val="20"/>
                    </w:rPr>
                  </w:pPr>
                </w:p>
              </w:tc>
            </w:tr>
          </w:tbl>
          <w:p w14:paraId="16FCF4B3" w14:textId="77777777" w:rsidR="00187E7D" w:rsidRDefault="00187E7D">
            <w:pPr>
              <w:rPr>
                <w:rFonts w:ascii="Times New Roman" w:eastAsia="Times New Roman" w:hAnsi="Times New Roman" w:cs="Times New Roman"/>
                <w:sz w:val="20"/>
                <w:szCs w:val="20"/>
              </w:rPr>
            </w:pPr>
          </w:p>
        </w:tc>
      </w:tr>
      <w:tr w:rsidR="00187E7D" w14:paraId="10C39489" w14:textId="77777777" w:rsidTr="00187E7D">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87E7D" w14:paraId="590573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87E7D" w14:paraId="664B7CDC" w14:textId="77777777">
                    <w:tc>
                      <w:tcPr>
                        <w:tcW w:w="0" w:type="auto"/>
                        <w:tcMar>
                          <w:top w:w="0" w:type="dxa"/>
                          <w:left w:w="135" w:type="dxa"/>
                          <w:bottom w:w="0" w:type="dxa"/>
                          <w:right w:w="135" w:type="dxa"/>
                        </w:tcMar>
                        <w:hideMark/>
                      </w:tcPr>
                      <w:p w14:paraId="32D9BD9A" w14:textId="200A1A58" w:rsidR="00187E7D" w:rsidRDefault="00187E7D">
                        <w:pPr>
                          <w:jc w:val="center"/>
                          <w:rPr>
                            <w:rFonts w:eastAsia="Times New Roman"/>
                          </w:rPr>
                        </w:pPr>
                        <w:r>
                          <w:rPr>
                            <w:rFonts w:eastAsia="Times New Roman"/>
                            <w:noProof/>
                            <w:color w:val="0000FF"/>
                          </w:rPr>
                          <w:drawing>
                            <wp:inline distT="0" distB="0" distL="0" distR="0" wp14:anchorId="674A8EBC" wp14:editId="2578A2CB">
                              <wp:extent cx="5372100" cy="1228725"/>
                              <wp:effectExtent l="0" t="0" r="0" b="9525"/>
                              <wp:docPr id="7" name="Picture 7">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28725"/>
                                      </a:xfrm>
                                      <a:prstGeom prst="rect">
                                        <a:avLst/>
                                      </a:prstGeom>
                                      <a:noFill/>
                                      <a:ln>
                                        <a:noFill/>
                                      </a:ln>
                                    </pic:spPr>
                                  </pic:pic>
                                </a:graphicData>
                              </a:graphic>
                            </wp:inline>
                          </w:drawing>
                        </w:r>
                      </w:p>
                    </w:tc>
                  </w:tr>
                </w:tbl>
                <w:p w14:paraId="7901E6F0" w14:textId="77777777" w:rsidR="00187E7D" w:rsidRDefault="00187E7D">
                  <w:pPr>
                    <w:rPr>
                      <w:rFonts w:ascii="Times New Roman" w:eastAsia="Times New Roman" w:hAnsi="Times New Roman" w:cs="Times New Roman"/>
                      <w:sz w:val="20"/>
                      <w:szCs w:val="20"/>
                    </w:rPr>
                  </w:pPr>
                </w:p>
              </w:tc>
            </w:tr>
          </w:tbl>
          <w:p w14:paraId="4131DDCD"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16F2A4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7548F0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28B2AF4B" w14:textId="77777777">
                          <w:tc>
                            <w:tcPr>
                              <w:tcW w:w="0" w:type="auto"/>
                              <w:tcMar>
                                <w:top w:w="0" w:type="dxa"/>
                                <w:left w:w="270" w:type="dxa"/>
                                <w:bottom w:w="135" w:type="dxa"/>
                                <w:right w:w="270" w:type="dxa"/>
                              </w:tcMar>
                              <w:hideMark/>
                            </w:tcPr>
                            <w:p w14:paraId="3116D40B" w14:textId="77777777" w:rsidR="00187E7D" w:rsidRDefault="00187E7D">
                              <w:pPr>
                                <w:pStyle w:val="Heading1"/>
                                <w:rPr>
                                  <w:rFonts w:eastAsia="Times New Roman" w:cs="Arial"/>
                                </w:rPr>
                              </w:pPr>
                              <w:r>
                                <w:rPr>
                                  <w:rFonts w:eastAsia="Times New Roman" w:cs="Arial"/>
                                </w:rPr>
                                <w:t>Update from the Commissioner</w:t>
                              </w:r>
                            </w:p>
                            <w:p w14:paraId="53D18A47" w14:textId="77777777" w:rsidR="00187E7D" w:rsidRDefault="00187E7D">
                              <w:pPr>
                                <w:spacing w:before="150" w:after="150" w:line="360" w:lineRule="auto"/>
                                <w:rPr>
                                  <w:rFonts w:ascii="Arial" w:hAnsi="Arial" w:cs="Arial"/>
                                  <w:color w:val="222222"/>
                                  <w:sz w:val="21"/>
                                  <w:szCs w:val="21"/>
                                </w:rPr>
                              </w:pPr>
                              <w:r>
                                <w:rPr>
                                  <w:rFonts w:ascii="Arial" w:hAnsi="Arial" w:cs="Arial"/>
                                  <w:color w:val="222222"/>
                                  <w:sz w:val="21"/>
                                  <w:szCs w:val="21"/>
                                </w:rPr>
                                <w:t>Welcome to our first newsletter for 2024. The Commission team, the Disability Worker Registration Board of Victoria and I are looking forward to meeting with many of you throughout the year about what is needed to ensure we continue to build a safer, stronger disability sector in Victoria.</w:t>
                              </w:r>
                              <w:r>
                                <w:rPr>
                                  <w:rFonts w:ascii="Arial" w:hAnsi="Arial" w:cs="Arial"/>
                                  <w:color w:val="222222"/>
                                  <w:sz w:val="21"/>
                                  <w:szCs w:val="21"/>
                                </w:rPr>
                                <w:br/>
                              </w:r>
                              <w:r>
                                <w:rPr>
                                  <w:rFonts w:ascii="Arial" w:hAnsi="Arial" w:cs="Arial"/>
                                  <w:color w:val="222222"/>
                                  <w:sz w:val="21"/>
                                  <w:szCs w:val="21"/>
                                </w:rPr>
                                <w:br/>
                                <w:t>Earlier this month we were proud to sponsor the 2024 VALID Having a Say Conference in Geelong and spread the message that people with all types of intellectual disability are able to come to us with complaints and issues about disability workers. It was a wonderful opportunity to meet with people from across the disability sector, inform them about the work of the Commission and the importance of disability worker registration, and respond to any queries people had about our functions. </w:t>
                              </w:r>
                              <w:r>
                                <w:rPr>
                                  <w:rFonts w:ascii="Arial" w:hAnsi="Arial" w:cs="Arial"/>
                                  <w:color w:val="222222"/>
                                  <w:sz w:val="21"/>
                                  <w:szCs w:val="21"/>
                                </w:rPr>
                                <w:br/>
                              </w:r>
                              <w:r>
                                <w:rPr>
                                  <w:rFonts w:ascii="Arial" w:hAnsi="Arial" w:cs="Arial"/>
                                  <w:color w:val="222222"/>
                                  <w:sz w:val="21"/>
                                  <w:szCs w:val="21"/>
                                </w:rPr>
                                <w:br/>
                                <w:t>I also had the pleasure of participating in our 'Spend your day your way' workshop. It was a fantastic opportunity for participants to connect with Commission staff and understand what we do as well as help us better understand how we can support people with disability when giving feedback about their support worker. We've got some photos and more information about our time at the conference below.</w:t>
                              </w:r>
                              <w:r>
                                <w:rPr>
                                  <w:rFonts w:ascii="Arial" w:hAnsi="Arial" w:cs="Arial"/>
                                  <w:color w:val="222222"/>
                                  <w:sz w:val="21"/>
                                  <w:szCs w:val="21"/>
                                </w:rPr>
                                <w:br/>
                              </w:r>
                              <w:r>
                                <w:rPr>
                                  <w:rFonts w:ascii="Arial" w:hAnsi="Arial" w:cs="Arial"/>
                                  <w:color w:val="222222"/>
                                  <w:sz w:val="21"/>
                                  <w:szCs w:val="21"/>
                                </w:rPr>
                                <w:br/>
                                <w:t>Next month we are excited to be heading to Shepparton for the Victorian Disability Worker Commission - Shepparton Public Forum. It is a free event where you can learn more about the Commission and our services. If you are in the area, I encourage you to come along. Details on the event and how to register are below.</w:t>
                              </w:r>
                              <w:r>
                                <w:rPr>
                                  <w:rFonts w:ascii="Arial" w:hAnsi="Arial" w:cs="Arial"/>
                                  <w:color w:val="222222"/>
                                  <w:sz w:val="21"/>
                                  <w:szCs w:val="21"/>
                                </w:rPr>
                                <w:br/>
                              </w:r>
                              <w:r>
                                <w:rPr>
                                  <w:rFonts w:ascii="Arial" w:hAnsi="Arial" w:cs="Arial"/>
                                  <w:color w:val="222222"/>
                                  <w:sz w:val="21"/>
                                  <w:szCs w:val="21"/>
                                </w:rPr>
                                <w:br/>
                                <w:t>We plan to visit other regional centres over the course of 2024, and we look forward to meeting those you who are based outside of Melbourne.</w:t>
                              </w:r>
                            </w:p>
                          </w:tc>
                        </w:tr>
                      </w:tbl>
                      <w:p w14:paraId="69FBA07E" w14:textId="77777777" w:rsidR="00187E7D" w:rsidRDefault="00187E7D">
                        <w:pPr>
                          <w:rPr>
                            <w:rFonts w:ascii="Times New Roman" w:eastAsia="Times New Roman" w:hAnsi="Times New Roman" w:cs="Times New Roman"/>
                            <w:sz w:val="20"/>
                            <w:szCs w:val="20"/>
                          </w:rPr>
                        </w:pPr>
                      </w:p>
                    </w:tc>
                  </w:tr>
                </w:tbl>
                <w:p w14:paraId="0A346425" w14:textId="77777777" w:rsidR="00187E7D" w:rsidRDefault="00187E7D">
                  <w:pPr>
                    <w:rPr>
                      <w:rFonts w:ascii="Times New Roman" w:eastAsia="Times New Roman" w:hAnsi="Times New Roman" w:cs="Times New Roman"/>
                      <w:sz w:val="20"/>
                      <w:szCs w:val="20"/>
                    </w:rPr>
                  </w:pPr>
                </w:p>
              </w:tc>
            </w:tr>
          </w:tbl>
          <w:p w14:paraId="7590354C"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4350428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187E7D" w14:paraId="3D1F2AA0" w14:textId="77777777">
                    <w:trPr>
                      <w:jc w:val="center"/>
                      <w:hidden/>
                    </w:trPr>
                    <w:tc>
                      <w:tcPr>
                        <w:tcW w:w="0" w:type="auto"/>
                        <w:hideMark/>
                      </w:tcPr>
                      <w:p w14:paraId="3859893D" w14:textId="77777777" w:rsidR="00187E7D" w:rsidRDefault="00187E7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187E7D" w14:paraId="30EA44ED"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7"/>
                              </w:tblGrid>
                              <w:tr w:rsidR="00187E7D" w14:paraId="44DF2C4B" w14:textId="77777777">
                                <w:tc>
                                  <w:tcPr>
                                    <w:tcW w:w="0" w:type="auto"/>
                                    <w:shd w:val="clear" w:color="auto" w:fill="EF7D00"/>
                                    <w:tcMar>
                                      <w:top w:w="270" w:type="dxa"/>
                                      <w:left w:w="270" w:type="dxa"/>
                                      <w:bottom w:w="270" w:type="dxa"/>
                                      <w:right w:w="270" w:type="dxa"/>
                                    </w:tcMar>
                                    <w:hideMark/>
                                  </w:tcPr>
                                  <w:p w14:paraId="5DF2C0E6" w14:textId="77777777" w:rsidR="00187E7D" w:rsidRDefault="00187E7D">
                                    <w:pPr>
                                      <w:pStyle w:val="Heading1"/>
                                      <w:rPr>
                                        <w:rFonts w:eastAsia="Times New Roman"/>
                                      </w:rPr>
                                    </w:pPr>
                                    <w:r>
                                      <w:rPr>
                                        <w:rFonts w:ascii="Arial" w:eastAsia="Times New Roman" w:hAnsi="Arial" w:cs="Arial"/>
                                        <w:color w:val="FFFFFF"/>
                                        <w:sz w:val="36"/>
                                        <w:szCs w:val="36"/>
                                      </w:rPr>
                                      <w:t>Upcoming events</w:t>
                                    </w:r>
                                  </w:p>
                                </w:tc>
                              </w:tr>
                            </w:tbl>
                            <w:p w14:paraId="40B312EF" w14:textId="77777777" w:rsidR="00187E7D" w:rsidRDefault="00187E7D">
                              <w:pPr>
                                <w:rPr>
                                  <w:rFonts w:ascii="Times New Roman" w:eastAsia="Times New Roman" w:hAnsi="Times New Roman" w:cs="Times New Roman"/>
                                  <w:sz w:val="20"/>
                                  <w:szCs w:val="20"/>
                                </w:rPr>
                              </w:pPr>
                            </w:p>
                          </w:tc>
                        </w:tr>
                      </w:tbl>
                      <w:p w14:paraId="2662F35E" w14:textId="77777777" w:rsidR="00187E7D" w:rsidRDefault="00187E7D">
                        <w:pPr>
                          <w:rPr>
                            <w:rFonts w:ascii="Times New Roman" w:eastAsia="Times New Roman" w:hAnsi="Times New Roman" w:cs="Times New Roman"/>
                            <w:sz w:val="20"/>
                            <w:szCs w:val="20"/>
                          </w:rPr>
                        </w:pPr>
                      </w:p>
                    </w:tc>
                  </w:tr>
                </w:tbl>
                <w:p w14:paraId="6FB30EEB" w14:textId="77777777" w:rsidR="00187E7D" w:rsidRDefault="00187E7D">
                  <w:pPr>
                    <w:jc w:val="center"/>
                    <w:rPr>
                      <w:rFonts w:ascii="Times New Roman" w:eastAsia="Times New Roman" w:hAnsi="Times New Roman" w:cs="Times New Roman"/>
                      <w:sz w:val="20"/>
                      <w:szCs w:val="20"/>
                    </w:rPr>
                  </w:pPr>
                </w:p>
              </w:tc>
            </w:tr>
          </w:tbl>
          <w:p w14:paraId="79164515"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6F384A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7E6A22A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52B089D0" w14:textId="77777777">
                          <w:tc>
                            <w:tcPr>
                              <w:tcW w:w="0" w:type="auto"/>
                              <w:tcMar>
                                <w:top w:w="0" w:type="dxa"/>
                                <w:left w:w="270" w:type="dxa"/>
                                <w:bottom w:w="135" w:type="dxa"/>
                                <w:right w:w="270" w:type="dxa"/>
                              </w:tcMar>
                              <w:hideMark/>
                            </w:tcPr>
                            <w:p w14:paraId="66652E5D" w14:textId="77777777" w:rsidR="00187E7D" w:rsidRDefault="00187E7D">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Shepparton Public Forum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1"/>
                                  <w:szCs w:val="21"/>
                                </w:rPr>
                                <w:t>We are pleased to be hosting a forum in Shepparton where Commissioner Dan Stubbs will provide attendees with information on our different functions - complaints and notifications about disability workers, and disability worker registration. Attendees will also have the opportunity to ask questions.</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r>
                              <w:r>
                                <w:rPr>
                                  <w:rStyle w:val="Strong"/>
                                  <w:rFonts w:ascii="Helvetica" w:eastAsia="Times New Roman" w:hAnsi="Helvetica"/>
                                  <w:color w:val="202020"/>
                                  <w:sz w:val="21"/>
                                  <w:szCs w:val="21"/>
                                </w:rPr>
                                <w:t>Date:</w:t>
                              </w:r>
                              <w:r>
                                <w:rPr>
                                  <w:rFonts w:ascii="Helvetica" w:eastAsia="Times New Roman" w:hAnsi="Helvetica" w:cs="Helvetica"/>
                                  <w:color w:val="202020"/>
                                  <w:sz w:val="21"/>
                                  <w:szCs w:val="21"/>
                                </w:rPr>
                                <w:t xml:space="preserve"> Thursday 7 March 2024</w:t>
                              </w:r>
                              <w:r>
                                <w:rPr>
                                  <w:rFonts w:ascii="Helvetica" w:eastAsia="Times New Roman" w:hAnsi="Helvetica" w:cs="Helvetica"/>
                                  <w:color w:val="202020"/>
                                  <w:sz w:val="21"/>
                                  <w:szCs w:val="21"/>
                                </w:rPr>
                                <w:br/>
                              </w:r>
                              <w:r>
                                <w:rPr>
                                  <w:rStyle w:val="Strong"/>
                                  <w:rFonts w:ascii="Helvetica" w:eastAsia="Times New Roman" w:hAnsi="Helvetica"/>
                                  <w:color w:val="202020"/>
                                  <w:sz w:val="21"/>
                                  <w:szCs w:val="21"/>
                                </w:rPr>
                                <w:t>Time:</w:t>
                              </w:r>
                              <w:r>
                                <w:rPr>
                                  <w:rFonts w:ascii="Helvetica" w:eastAsia="Times New Roman" w:hAnsi="Helvetica" w:cs="Helvetica"/>
                                  <w:color w:val="202020"/>
                                  <w:sz w:val="21"/>
                                  <w:szCs w:val="21"/>
                                </w:rPr>
                                <w:t xml:space="preserve"> 10:00 am to 11:30 am </w:t>
                              </w:r>
                              <w:r>
                                <w:rPr>
                                  <w:rFonts w:ascii="Helvetica" w:eastAsia="Times New Roman" w:hAnsi="Helvetica" w:cs="Helvetica"/>
                                  <w:color w:val="202020"/>
                                  <w:sz w:val="21"/>
                                  <w:szCs w:val="21"/>
                                </w:rPr>
                                <w:br/>
                              </w:r>
                              <w:r>
                                <w:rPr>
                                  <w:rStyle w:val="Strong"/>
                                  <w:rFonts w:ascii="Helvetica" w:eastAsia="Times New Roman" w:hAnsi="Helvetica"/>
                                  <w:color w:val="202020"/>
                                  <w:sz w:val="21"/>
                                  <w:szCs w:val="21"/>
                                </w:rPr>
                                <w:t>Where:</w:t>
                              </w:r>
                              <w:r>
                                <w:rPr>
                                  <w:rFonts w:ascii="Helvetica" w:eastAsia="Times New Roman" w:hAnsi="Helvetica" w:cs="Helvetica"/>
                                  <w:color w:val="202020"/>
                                  <w:sz w:val="21"/>
                                  <w:szCs w:val="21"/>
                                </w:rPr>
                                <w:t xml:space="preserve"> Quality Hotel </w:t>
                              </w:r>
                              <w:proofErr w:type="spellStart"/>
                              <w:r>
                                <w:rPr>
                                  <w:rFonts w:ascii="Helvetica" w:eastAsia="Times New Roman" w:hAnsi="Helvetica" w:cs="Helvetica"/>
                                  <w:color w:val="202020"/>
                                  <w:sz w:val="21"/>
                                  <w:szCs w:val="21"/>
                                </w:rPr>
                                <w:t>Parklake</w:t>
                              </w:r>
                              <w:proofErr w:type="spellEnd"/>
                              <w:r>
                                <w:rPr>
                                  <w:rFonts w:ascii="Helvetica" w:eastAsia="Times New Roman" w:hAnsi="Helvetica" w:cs="Helvetica"/>
                                  <w:color w:val="202020"/>
                                  <w:sz w:val="21"/>
                                  <w:szCs w:val="21"/>
                                </w:rPr>
                                <w:t xml:space="preserve"> Shepparton - 481 Wyndham Street Shepparton, VIC 3630</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r>
                              <w:hyperlink r:id="rId9" w:tgtFrame="_blank" w:history="1">
                                <w:r>
                                  <w:rPr>
                                    <w:rStyle w:val="Hyperlink"/>
                                    <w:rFonts w:ascii="Helvetica" w:eastAsia="Times New Roman" w:hAnsi="Helvetica" w:cs="Helvetica"/>
                                    <w:color w:val="007C89"/>
                                    <w:sz w:val="21"/>
                                    <w:szCs w:val="21"/>
                                  </w:rPr>
                                  <w:t>Click here</w:t>
                                </w:r>
                              </w:hyperlink>
                              <w:r>
                                <w:rPr>
                                  <w:rFonts w:ascii="Helvetica" w:eastAsia="Times New Roman" w:hAnsi="Helvetica" w:cs="Helvetica"/>
                                  <w:color w:val="202020"/>
                                  <w:sz w:val="21"/>
                                  <w:szCs w:val="21"/>
                                </w:rPr>
                                <w:t xml:space="preserve"> to register for your free ticket (Includes morning tea at the end)</w:t>
                              </w:r>
                              <w:r>
                                <w:rPr>
                                  <w:rFonts w:ascii="Helvetica" w:eastAsia="Times New Roman" w:hAnsi="Helvetica" w:cs="Helvetica"/>
                                  <w:color w:val="202020"/>
                                  <w:sz w:val="24"/>
                                  <w:szCs w:val="24"/>
                                </w:rPr>
                                <w:t xml:space="preserve"> </w:t>
                              </w:r>
                            </w:p>
                          </w:tc>
                        </w:tr>
                      </w:tbl>
                      <w:p w14:paraId="59A3DD35" w14:textId="77777777" w:rsidR="00187E7D" w:rsidRDefault="00187E7D">
                        <w:pPr>
                          <w:rPr>
                            <w:rFonts w:ascii="Times New Roman" w:eastAsia="Times New Roman" w:hAnsi="Times New Roman" w:cs="Times New Roman"/>
                            <w:sz w:val="20"/>
                            <w:szCs w:val="20"/>
                          </w:rPr>
                        </w:pPr>
                      </w:p>
                    </w:tc>
                  </w:tr>
                </w:tbl>
                <w:p w14:paraId="48BF554D" w14:textId="77777777" w:rsidR="00187E7D" w:rsidRDefault="00187E7D">
                  <w:pPr>
                    <w:rPr>
                      <w:rFonts w:ascii="Times New Roman" w:eastAsia="Times New Roman" w:hAnsi="Times New Roman" w:cs="Times New Roman"/>
                      <w:sz w:val="20"/>
                      <w:szCs w:val="20"/>
                    </w:rPr>
                  </w:pPr>
                </w:p>
              </w:tc>
            </w:tr>
          </w:tbl>
          <w:p w14:paraId="5D8F2767"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43812C3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187E7D" w14:paraId="288B442F" w14:textId="77777777">
                    <w:trPr>
                      <w:jc w:val="center"/>
                      <w:hidden/>
                    </w:trPr>
                    <w:tc>
                      <w:tcPr>
                        <w:tcW w:w="0" w:type="auto"/>
                        <w:hideMark/>
                      </w:tcPr>
                      <w:p w14:paraId="57E79407" w14:textId="77777777" w:rsidR="00187E7D" w:rsidRDefault="00187E7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187E7D" w14:paraId="57B57B09"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49"/>
                              </w:tblGrid>
                              <w:tr w:rsidR="00187E7D" w14:paraId="6740F055" w14:textId="77777777">
                                <w:tc>
                                  <w:tcPr>
                                    <w:tcW w:w="0" w:type="auto"/>
                                    <w:shd w:val="clear" w:color="auto" w:fill="89A5B8"/>
                                    <w:tcMar>
                                      <w:top w:w="270" w:type="dxa"/>
                                      <w:left w:w="270" w:type="dxa"/>
                                      <w:bottom w:w="270" w:type="dxa"/>
                                      <w:right w:w="270" w:type="dxa"/>
                                    </w:tcMar>
                                    <w:hideMark/>
                                  </w:tcPr>
                                  <w:p w14:paraId="6A26A2D0" w14:textId="77777777" w:rsidR="00187E7D" w:rsidRDefault="00187E7D">
                                    <w:pPr>
                                      <w:pStyle w:val="Heading1"/>
                                      <w:rPr>
                                        <w:rFonts w:eastAsia="Times New Roman"/>
                                      </w:rPr>
                                    </w:pPr>
                                    <w:r>
                                      <w:rPr>
                                        <w:rFonts w:ascii="Arial" w:eastAsia="Times New Roman" w:hAnsi="Arial" w:cs="Arial"/>
                                        <w:color w:val="FFFFFF"/>
                                        <w:sz w:val="36"/>
                                        <w:szCs w:val="36"/>
                                      </w:rPr>
                                      <w:t>What's been happening</w:t>
                                    </w:r>
                                  </w:p>
                                </w:tc>
                              </w:tr>
                            </w:tbl>
                            <w:p w14:paraId="4150E6DD" w14:textId="77777777" w:rsidR="00187E7D" w:rsidRDefault="00187E7D">
                              <w:pPr>
                                <w:rPr>
                                  <w:rFonts w:ascii="Times New Roman" w:eastAsia="Times New Roman" w:hAnsi="Times New Roman" w:cs="Times New Roman"/>
                                  <w:sz w:val="20"/>
                                  <w:szCs w:val="20"/>
                                </w:rPr>
                              </w:pPr>
                            </w:p>
                          </w:tc>
                        </w:tr>
                      </w:tbl>
                      <w:p w14:paraId="683DDE6F" w14:textId="77777777" w:rsidR="00187E7D" w:rsidRDefault="00187E7D">
                        <w:pPr>
                          <w:rPr>
                            <w:rFonts w:ascii="Times New Roman" w:eastAsia="Times New Roman" w:hAnsi="Times New Roman" w:cs="Times New Roman"/>
                            <w:sz w:val="20"/>
                            <w:szCs w:val="20"/>
                          </w:rPr>
                        </w:pPr>
                      </w:p>
                    </w:tc>
                  </w:tr>
                </w:tbl>
                <w:p w14:paraId="01C37C38" w14:textId="77777777" w:rsidR="00187E7D" w:rsidRDefault="00187E7D">
                  <w:pPr>
                    <w:jc w:val="center"/>
                    <w:rPr>
                      <w:rFonts w:ascii="Times New Roman" w:eastAsia="Times New Roman" w:hAnsi="Times New Roman" w:cs="Times New Roman"/>
                      <w:sz w:val="20"/>
                      <w:szCs w:val="20"/>
                    </w:rPr>
                  </w:pPr>
                </w:p>
              </w:tc>
            </w:tr>
          </w:tbl>
          <w:p w14:paraId="4D89F27A"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507320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7D0474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709A7F55" w14:textId="77777777">
                          <w:tc>
                            <w:tcPr>
                              <w:tcW w:w="0" w:type="auto"/>
                              <w:tcMar>
                                <w:top w:w="0" w:type="dxa"/>
                                <w:left w:w="270" w:type="dxa"/>
                                <w:bottom w:w="135" w:type="dxa"/>
                                <w:right w:w="270" w:type="dxa"/>
                              </w:tcMar>
                              <w:hideMark/>
                            </w:tcPr>
                            <w:p w14:paraId="40282184" w14:textId="77777777" w:rsidR="00187E7D" w:rsidRDefault="00187E7D">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VALID Having a Say Conference 2024</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1"/>
                                  <w:szCs w:val="21"/>
                                </w:rPr>
                                <w:t>The Victorian Disability Worker Commission was proud to be a platinum sponsor of the 2024 VALID Having a Say Conference. VALID is the peak body for intellectual disability and it was fantastic to interact with so many people from right across the disability sector over the two days.</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Highlights included:</w:t>
                              </w:r>
                              <w:r>
                                <w:rPr>
                                  <w:rFonts w:ascii="Helvetica" w:eastAsia="Times New Roman" w:hAnsi="Helvetica" w:cs="Helvetica"/>
                                  <w:color w:val="202020"/>
                                  <w:sz w:val="24"/>
                                  <w:szCs w:val="24"/>
                                </w:rPr>
                                <w:t xml:space="preserve"> </w:t>
                              </w:r>
                            </w:p>
                            <w:p w14:paraId="5E9A8DB5" w14:textId="77777777" w:rsidR="00187E7D" w:rsidRDefault="00187E7D" w:rsidP="00BA374F">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Commissioner Dan Stubbs delivering the keynote speech during the opening ceremony where he spoke about the importance of speaking up when something isn't right with the support you receive.</w:t>
                              </w:r>
                            </w:p>
                            <w:p w14:paraId="6A3B40E7" w14:textId="77777777" w:rsidR="00187E7D" w:rsidRDefault="00187E7D" w:rsidP="00BA374F">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Our 'Spend your day your way' workshop. Delivered in conjunction with the Disability Services Commissioner, we were joined by 30 participants and talked about the importance of getting the most out of your time with your support worker or service.</w:t>
                              </w:r>
                            </w:p>
                            <w:p w14:paraId="7E35CA30" w14:textId="77777777" w:rsidR="00187E7D" w:rsidRDefault="00187E7D" w:rsidP="00BA374F">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lastRenderedPageBreak/>
                                <w:t xml:space="preserve">Most importantly, the valuable conversations we had at our booth, with people with disability, support workers, </w:t>
                              </w:r>
                              <w:proofErr w:type="gramStart"/>
                              <w:r>
                                <w:rPr>
                                  <w:rFonts w:ascii="Helvetica" w:eastAsia="Times New Roman" w:hAnsi="Helvetica" w:cs="Helvetica"/>
                                  <w:color w:val="202020"/>
                                  <w:sz w:val="21"/>
                                  <w:szCs w:val="21"/>
                                </w:rPr>
                                <w:t>carers</w:t>
                              </w:r>
                              <w:proofErr w:type="gramEnd"/>
                              <w:r>
                                <w:rPr>
                                  <w:rFonts w:ascii="Helvetica" w:eastAsia="Times New Roman" w:hAnsi="Helvetica" w:cs="Helvetica"/>
                                  <w:color w:val="202020"/>
                                  <w:sz w:val="21"/>
                                  <w:szCs w:val="21"/>
                                </w:rPr>
                                <w:t xml:space="preserve"> and others from across the sector.</w:t>
                              </w:r>
                            </w:p>
                          </w:tc>
                        </w:tr>
                      </w:tbl>
                      <w:p w14:paraId="7213CF4B" w14:textId="77777777" w:rsidR="00187E7D" w:rsidRDefault="00187E7D">
                        <w:pPr>
                          <w:rPr>
                            <w:rFonts w:ascii="Times New Roman" w:eastAsia="Times New Roman" w:hAnsi="Times New Roman" w:cs="Times New Roman"/>
                            <w:sz w:val="20"/>
                            <w:szCs w:val="20"/>
                          </w:rPr>
                        </w:pPr>
                      </w:p>
                    </w:tc>
                  </w:tr>
                </w:tbl>
                <w:p w14:paraId="2EF036CD" w14:textId="77777777" w:rsidR="00187E7D" w:rsidRDefault="00187E7D">
                  <w:pPr>
                    <w:rPr>
                      <w:rFonts w:ascii="Times New Roman" w:eastAsia="Times New Roman" w:hAnsi="Times New Roman" w:cs="Times New Roman"/>
                      <w:sz w:val="20"/>
                      <w:szCs w:val="20"/>
                    </w:rPr>
                  </w:pPr>
                </w:p>
              </w:tc>
            </w:tr>
          </w:tbl>
          <w:p w14:paraId="6BAFDA26"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54F177A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187E7D" w14:paraId="3CE94240" w14:textId="77777777">
                    <w:tc>
                      <w:tcPr>
                        <w:tcW w:w="0" w:type="auto"/>
                        <w:tcMar>
                          <w:top w:w="0" w:type="dxa"/>
                          <w:left w:w="135" w:type="dxa"/>
                          <w:bottom w:w="0" w:type="dxa"/>
                          <w:right w:w="0" w:type="dxa"/>
                        </w:tcMar>
                        <w:hideMark/>
                      </w:tcPr>
                      <w:p w14:paraId="5450DADD" w14:textId="6DDA7FFF" w:rsidR="00187E7D" w:rsidRDefault="00187E7D">
                        <w:pPr>
                          <w:rPr>
                            <w:rFonts w:eastAsia="Times New Roman"/>
                          </w:rPr>
                        </w:pPr>
                        <w:r>
                          <w:rPr>
                            <w:rFonts w:eastAsia="Times New Roman"/>
                            <w:noProof/>
                          </w:rPr>
                          <w:drawing>
                            <wp:inline distT="0" distB="0" distL="0" distR="0" wp14:anchorId="3252A368" wp14:editId="5F86C9E1">
                              <wp:extent cx="2514600" cy="2105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187E7D" w14:paraId="0F7170CC" w14:textId="77777777">
                    <w:tc>
                      <w:tcPr>
                        <w:tcW w:w="0" w:type="auto"/>
                        <w:tcMar>
                          <w:top w:w="0" w:type="dxa"/>
                          <w:left w:w="0" w:type="dxa"/>
                          <w:bottom w:w="0" w:type="dxa"/>
                          <w:right w:w="135" w:type="dxa"/>
                        </w:tcMar>
                        <w:hideMark/>
                      </w:tcPr>
                      <w:p w14:paraId="5B9F75A7" w14:textId="34A83288" w:rsidR="00187E7D" w:rsidRDefault="00187E7D">
                        <w:pPr>
                          <w:rPr>
                            <w:rFonts w:eastAsia="Times New Roman"/>
                          </w:rPr>
                        </w:pPr>
                        <w:r>
                          <w:rPr>
                            <w:rFonts w:eastAsia="Times New Roman"/>
                            <w:noProof/>
                          </w:rPr>
                          <w:drawing>
                            <wp:inline distT="0" distB="0" distL="0" distR="0" wp14:anchorId="27538FD8" wp14:editId="09215A03">
                              <wp:extent cx="251460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tc>
                  </w:tr>
                </w:tbl>
                <w:p w14:paraId="0E00EF85" w14:textId="77777777" w:rsidR="00187E7D" w:rsidRDefault="00187E7D">
                  <w:pPr>
                    <w:rPr>
                      <w:rFonts w:ascii="Times New Roman" w:eastAsia="Times New Roman" w:hAnsi="Times New Roman" w:cs="Times New Roman"/>
                      <w:sz w:val="20"/>
                      <w:szCs w:val="20"/>
                    </w:rPr>
                  </w:pPr>
                </w:p>
              </w:tc>
            </w:tr>
            <w:tr w:rsidR="00187E7D" w14:paraId="5CD7E5F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187E7D" w14:paraId="438BD71B" w14:textId="77777777">
                    <w:tc>
                      <w:tcPr>
                        <w:tcW w:w="0" w:type="auto"/>
                        <w:tcMar>
                          <w:top w:w="0" w:type="dxa"/>
                          <w:left w:w="135" w:type="dxa"/>
                          <w:bottom w:w="0" w:type="dxa"/>
                          <w:right w:w="0" w:type="dxa"/>
                        </w:tcMar>
                        <w:hideMark/>
                      </w:tcPr>
                      <w:p w14:paraId="4E879C81" w14:textId="6CE8B254" w:rsidR="00187E7D" w:rsidRDefault="00187E7D">
                        <w:pPr>
                          <w:rPr>
                            <w:rFonts w:eastAsia="Times New Roman"/>
                          </w:rPr>
                        </w:pPr>
                        <w:r>
                          <w:rPr>
                            <w:rFonts w:eastAsia="Times New Roman"/>
                            <w:noProof/>
                          </w:rPr>
                          <w:drawing>
                            <wp:inline distT="0" distB="0" distL="0" distR="0" wp14:anchorId="4BC21AC0" wp14:editId="2FCDE6F0">
                              <wp:extent cx="2514600" cy="2105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187E7D" w14:paraId="22324D74" w14:textId="77777777">
                    <w:tc>
                      <w:tcPr>
                        <w:tcW w:w="0" w:type="auto"/>
                        <w:tcMar>
                          <w:top w:w="0" w:type="dxa"/>
                          <w:left w:w="0" w:type="dxa"/>
                          <w:bottom w:w="0" w:type="dxa"/>
                          <w:right w:w="135" w:type="dxa"/>
                        </w:tcMar>
                        <w:hideMark/>
                      </w:tcPr>
                      <w:p w14:paraId="66C80345" w14:textId="1902AE46" w:rsidR="00187E7D" w:rsidRDefault="00187E7D">
                        <w:pPr>
                          <w:rPr>
                            <w:rFonts w:eastAsia="Times New Roman"/>
                          </w:rPr>
                        </w:pPr>
                        <w:r>
                          <w:rPr>
                            <w:rFonts w:eastAsia="Times New Roman"/>
                            <w:noProof/>
                          </w:rPr>
                          <w:drawing>
                            <wp:inline distT="0" distB="0" distL="0" distR="0" wp14:anchorId="708903F3" wp14:editId="67EAA522">
                              <wp:extent cx="251460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tc>
                  </w:tr>
                </w:tbl>
                <w:p w14:paraId="7ED21761" w14:textId="77777777" w:rsidR="00187E7D" w:rsidRDefault="00187E7D">
                  <w:pPr>
                    <w:rPr>
                      <w:rFonts w:ascii="Times New Roman" w:eastAsia="Times New Roman" w:hAnsi="Times New Roman" w:cs="Times New Roman"/>
                      <w:sz w:val="20"/>
                      <w:szCs w:val="20"/>
                    </w:rPr>
                  </w:pPr>
                </w:p>
              </w:tc>
            </w:tr>
          </w:tbl>
          <w:p w14:paraId="619D1236"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40F30C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01697F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163CA7C2" w14:textId="77777777">
                          <w:tc>
                            <w:tcPr>
                              <w:tcW w:w="0" w:type="auto"/>
                              <w:tcMar>
                                <w:top w:w="0" w:type="dxa"/>
                                <w:left w:w="270" w:type="dxa"/>
                                <w:bottom w:w="135" w:type="dxa"/>
                                <w:right w:w="270" w:type="dxa"/>
                              </w:tcMar>
                              <w:hideMark/>
                            </w:tcPr>
                            <w:p w14:paraId="61D07C47" w14:textId="77777777" w:rsidR="00187E7D" w:rsidRDefault="00187E7D">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18"/>
                                  <w:szCs w:val="18"/>
                                </w:rPr>
                                <w:t>Image description: All smiles at the VDWC booth, the team hosting our 'Spend your day your way' workshop and Commissioner Dan Stubbs delivering his keynote speech.</w:t>
                              </w:r>
                              <w:r>
                                <w:rPr>
                                  <w:rFonts w:ascii="Helvetica" w:eastAsia="Times New Roman" w:hAnsi="Helvetica" w:cs="Helvetica"/>
                                  <w:color w:val="202020"/>
                                  <w:sz w:val="24"/>
                                  <w:szCs w:val="24"/>
                                </w:rPr>
                                <w:t xml:space="preserve"> </w:t>
                              </w:r>
                            </w:p>
                          </w:tc>
                        </w:tr>
                      </w:tbl>
                      <w:p w14:paraId="2FFC6989" w14:textId="77777777" w:rsidR="00187E7D" w:rsidRDefault="00187E7D">
                        <w:pPr>
                          <w:rPr>
                            <w:rFonts w:ascii="Times New Roman" w:eastAsia="Times New Roman" w:hAnsi="Times New Roman" w:cs="Times New Roman"/>
                            <w:sz w:val="20"/>
                            <w:szCs w:val="20"/>
                          </w:rPr>
                        </w:pPr>
                      </w:p>
                    </w:tc>
                  </w:tr>
                </w:tbl>
                <w:p w14:paraId="473E6D47" w14:textId="77777777" w:rsidR="00187E7D" w:rsidRDefault="00187E7D">
                  <w:pPr>
                    <w:rPr>
                      <w:rFonts w:ascii="Times New Roman" w:eastAsia="Times New Roman" w:hAnsi="Times New Roman" w:cs="Times New Roman"/>
                      <w:sz w:val="20"/>
                      <w:szCs w:val="20"/>
                    </w:rPr>
                  </w:pPr>
                </w:p>
              </w:tc>
            </w:tr>
          </w:tbl>
          <w:p w14:paraId="472B73D6"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7623875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87E7D" w14:paraId="65134A0D" w14:textId="77777777">
                    <w:trPr>
                      <w:hidden/>
                    </w:trPr>
                    <w:tc>
                      <w:tcPr>
                        <w:tcW w:w="0" w:type="auto"/>
                        <w:tcBorders>
                          <w:top w:val="single" w:sz="12" w:space="0" w:color="EAEAEA"/>
                          <w:left w:val="nil"/>
                          <w:bottom w:val="nil"/>
                          <w:right w:val="nil"/>
                        </w:tcBorders>
                        <w:vAlign w:val="center"/>
                        <w:hideMark/>
                      </w:tcPr>
                      <w:p w14:paraId="6907A35E" w14:textId="77777777" w:rsidR="00187E7D" w:rsidRDefault="00187E7D">
                        <w:pPr>
                          <w:rPr>
                            <w:rFonts w:eastAsia="Times New Roman"/>
                            <w:vanish/>
                          </w:rPr>
                        </w:pPr>
                      </w:p>
                    </w:tc>
                  </w:tr>
                </w:tbl>
                <w:p w14:paraId="300CCD0F" w14:textId="77777777" w:rsidR="00187E7D" w:rsidRDefault="00187E7D">
                  <w:pPr>
                    <w:rPr>
                      <w:rFonts w:ascii="Times New Roman" w:eastAsia="Times New Roman" w:hAnsi="Times New Roman" w:cs="Times New Roman"/>
                      <w:sz w:val="20"/>
                      <w:szCs w:val="20"/>
                    </w:rPr>
                  </w:pPr>
                </w:p>
              </w:tc>
            </w:tr>
          </w:tbl>
          <w:p w14:paraId="4C0C4570"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03AC156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187E7D" w14:paraId="350F64B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87E7D" w14:paraId="18A12972" w14:textId="77777777">
                          <w:tc>
                            <w:tcPr>
                              <w:tcW w:w="0" w:type="auto"/>
                              <w:hideMark/>
                            </w:tcPr>
                            <w:p w14:paraId="0DD0A6F1" w14:textId="127A4536" w:rsidR="00187E7D" w:rsidRDefault="00187E7D">
                              <w:pPr>
                                <w:jc w:val="center"/>
                                <w:rPr>
                                  <w:rFonts w:eastAsia="Times New Roman"/>
                                </w:rPr>
                              </w:pPr>
                              <w:r>
                                <w:rPr>
                                  <w:rFonts w:eastAsia="Times New Roman"/>
                                  <w:noProof/>
                                </w:rPr>
                                <w:lastRenderedPageBreak/>
                                <w:drawing>
                                  <wp:inline distT="0" distB="0" distL="0" distR="0" wp14:anchorId="53697710" wp14:editId="5DBAF234">
                                    <wp:extent cx="25146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7E7D" w14:paraId="49B2932C" w14:textId="77777777">
                          <w:tc>
                            <w:tcPr>
                              <w:tcW w:w="0" w:type="auto"/>
                              <w:hideMark/>
                            </w:tcPr>
                            <w:p w14:paraId="79BFAF3C" w14:textId="77777777" w:rsidR="00187E7D" w:rsidRDefault="00187E7D">
                              <w:pPr>
                                <w:spacing w:line="360" w:lineRule="auto"/>
                                <w:rPr>
                                  <w:rFonts w:ascii="Helvetica" w:eastAsia="Times New Roman" w:hAnsi="Helvetica" w:cs="Helvetica"/>
                                  <w:color w:val="202020"/>
                                  <w:sz w:val="24"/>
                                  <w:szCs w:val="24"/>
                                </w:rPr>
                              </w:pPr>
                              <w:proofErr w:type="spellStart"/>
                              <w:r>
                                <w:rPr>
                                  <w:rStyle w:val="Strong"/>
                                  <w:rFonts w:ascii="Helvetica" w:eastAsia="Times New Roman" w:hAnsi="Helvetica"/>
                                  <w:color w:val="202020"/>
                                  <w:sz w:val="27"/>
                                  <w:szCs w:val="27"/>
                                </w:rPr>
                                <w:t>Midsumma</w:t>
                              </w:r>
                              <w:proofErr w:type="spellEnd"/>
                              <w:r>
                                <w:rPr>
                                  <w:rStyle w:val="Strong"/>
                                  <w:rFonts w:ascii="Helvetica" w:eastAsia="Times New Roman" w:hAnsi="Helvetica"/>
                                  <w:color w:val="202020"/>
                                  <w:sz w:val="27"/>
                                  <w:szCs w:val="27"/>
                                </w:rPr>
                                <w:t xml:space="preserve"> March 2024</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1"/>
                                  <w:szCs w:val="21"/>
                                </w:rPr>
                                <w:t xml:space="preserve">Commissioner Dan Stubbs represented the VDWC at the </w:t>
                              </w:r>
                              <w:proofErr w:type="spellStart"/>
                              <w:r>
                                <w:rPr>
                                  <w:rFonts w:ascii="Helvetica" w:eastAsia="Times New Roman" w:hAnsi="Helvetica" w:cs="Helvetica"/>
                                  <w:color w:val="202020"/>
                                  <w:sz w:val="21"/>
                                  <w:szCs w:val="21"/>
                                </w:rPr>
                                <w:t>Midsumma</w:t>
                              </w:r>
                              <w:proofErr w:type="spellEnd"/>
                              <w:r>
                                <w:rPr>
                                  <w:rFonts w:ascii="Helvetica" w:eastAsia="Times New Roman" w:hAnsi="Helvetica" w:cs="Helvetica"/>
                                  <w:color w:val="202020"/>
                                  <w:sz w:val="21"/>
                                  <w:szCs w:val="21"/>
                                </w:rPr>
                                <w:t xml:space="preserve"> Pride March on Sunday 4 February. It was great to see so many participants this year promoting the message of tolerance, </w:t>
                              </w:r>
                              <w:proofErr w:type="gramStart"/>
                              <w:r>
                                <w:rPr>
                                  <w:rFonts w:ascii="Helvetica" w:eastAsia="Times New Roman" w:hAnsi="Helvetica" w:cs="Helvetica"/>
                                  <w:color w:val="202020"/>
                                  <w:sz w:val="21"/>
                                  <w:szCs w:val="21"/>
                                </w:rPr>
                                <w:t>diversity</w:t>
                              </w:r>
                              <w:proofErr w:type="gramEnd"/>
                              <w:r>
                                <w:rPr>
                                  <w:rFonts w:ascii="Helvetica" w:eastAsia="Times New Roman" w:hAnsi="Helvetica" w:cs="Helvetica"/>
                                  <w:color w:val="202020"/>
                                  <w:sz w:val="21"/>
                                  <w:szCs w:val="21"/>
                                </w:rPr>
                                <w:t xml:space="preserve"> and inclusion.</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We recognise that many people with disability, disability workers and family members identify as LGBTQIA+ and that this can be a factor for some in receiving quality and safe services.</w:t>
                              </w:r>
                              <w:r>
                                <w:rPr>
                                  <w:rFonts w:ascii="Helvetica" w:eastAsia="Times New Roman" w:hAnsi="Helvetica" w:cs="Helvetica"/>
                                  <w:color w:val="202020"/>
                                  <w:sz w:val="24"/>
                                  <w:szCs w:val="24"/>
                                </w:rPr>
                                <w:br/>
                                <w:t xml:space="preserve">  </w:t>
                              </w:r>
                            </w:p>
                          </w:tc>
                        </w:tr>
                      </w:tbl>
                      <w:p w14:paraId="62C4DAEB" w14:textId="77777777" w:rsidR="00187E7D" w:rsidRDefault="00187E7D">
                        <w:pPr>
                          <w:rPr>
                            <w:rFonts w:ascii="Times New Roman" w:eastAsia="Times New Roman" w:hAnsi="Times New Roman" w:cs="Times New Roman"/>
                            <w:sz w:val="20"/>
                            <w:szCs w:val="20"/>
                          </w:rPr>
                        </w:pPr>
                      </w:p>
                    </w:tc>
                  </w:tr>
                </w:tbl>
                <w:p w14:paraId="2A97267B" w14:textId="77777777" w:rsidR="00187E7D" w:rsidRDefault="00187E7D">
                  <w:pPr>
                    <w:rPr>
                      <w:rFonts w:ascii="Times New Roman" w:eastAsia="Times New Roman" w:hAnsi="Times New Roman" w:cs="Times New Roman"/>
                      <w:sz w:val="20"/>
                      <w:szCs w:val="20"/>
                    </w:rPr>
                  </w:pPr>
                </w:p>
              </w:tc>
            </w:tr>
          </w:tbl>
          <w:p w14:paraId="7BBDC64A"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241129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17DA1F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011BA954" w14:textId="77777777">
                          <w:tc>
                            <w:tcPr>
                              <w:tcW w:w="0" w:type="auto"/>
                              <w:tcMar>
                                <w:top w:w="0" w:type="dxa"/>
                                <w:left w:w="270" w:type="dxa"/>
                                <w:bottom w:w="135" w:type="dxa"/>
                                <w:right w:w="270" w:type="dxa"/>
                              </w:tcMar>
                              <w:hideMark/>
                            </w:tcPr>
                            <w:p w14:paraId="3A6CF5BA" w14:textId="77777777" w:rsidR="00187E7D" w:rsidRDefault="00187E7D">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18"/>
                                  <w:szCs w:val="18"/>
                                </w:rPr>
                                <w:t xml:space="preserve">Image description: Commissioner Dan Stubbs proudly representing the VDWC at the </w:t>
                              </w:r>
                              <w:proofErr w:type="spellStart"/>
                              <w:r>
                                <w:rPr>
                                  <w:rFonts w:ascii="Helvetica" w:eastAsia="Times New Roman" w:hAnsi="Helvetica" w:cs="Helvetica"/>
                                  <w:color w:val="202020"/>
                                  <w:sz w:val="18"/>
                                  <w:szCs w:val="18"/>
                                </w:rPr>
                                <w:t>Midsumma</w:t>
                              </w:r>
                              <w:proofErr w:type="spellEnd"/>
                              <w:r>
                                <w:rPr>
                                  <w:rFonts w:ascii="Helvetica" w:eastAsia="Times New Roman" w:hAnsi="Helvetica" w:cs="Helvetica"/>
                                  <w:color w:val="202020"/>
                                  <w:sz w:val="18"/>
                                  <w:szCs w:val="18"/>
                                </w:rPr>
                                <w:t xml:space="preserve"> March.</w:t>
                              </w:r>
                            </w:p>
                          </w:tc>
                        </w:tr>
                      </w:tbl>
                      <w:p w14:paraId="1D3BBD4E" w14:textId="77777777" w:rsidR="00187E7D" w:rsidRDefault="00187E7D">
                        <w:pPr>
                          <w:rPr>
                            <w:rFonts w:ascii="Times New Roman" w:eastAsia="Times New Roman" w:hAnsi="Times New Roman" w:cs="Times New Roman"/>
                            <w:sz w:val="20"/>
                            <w:szCs w:val="20"/>
                          </w:rPr>
                        </w:pPr>
                      </w:p>
                    </w:tc>
                  </w:tr>
                </w:tbl>
                <w:p w14:paraId="25ED84EC" w14:textId="77777777" w:rsidR="00187E7D" w:rsidRDefault="00187E7D">
                  <w:pPr>
                    <w:rPr>
                      <w:rFonts w:ascii="Times New Roman" w:eastAsia="Times New Roman" w:hAnsi="Times New Roman" w:cs="Times New Roman"/>
                      <w:sz w:val="20"/>
                      <w:szCs w:val="20"/>
                    </w:rPr>
                  </w:pPr>
                </w:p>
              </w:tc>
            </w:tr>
          </w:tbl>
          <w:p w14:paraId="416F8BC3"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6A18F16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187E7D" w14:paraId="07D64EB3" w14:textId="77777777">
                    <w:trPr>
                      <w:jc w:val="center"/>
                      <w:hidden/>
                    </w:trPr>
                    <w:tc>
                      <w:tcPr>
                        <w:tcW w:w="0" w:type="auto"/>
                        <w:hideMark/>
                      </w:tcPr>
                      <w:p w14:paraId="6F518068" w14:textId="77777777" w:rsidR="00187E7D" w:rsidRDefault="00187E7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187E7D" w14:paraId="56AA5115"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1"/>
                              </w:tblGrid>
                              <w:tr w:rsidR="00187E7D" w14:paraId="41DA7CC7" w14:textId="77777777">
                                <w:tc>
                                  <w:tcPr>
                                    <w:tcW w:w="0" w:type="auto"/>
                                    <w:shd w:val="clear" w:color="auto" w:fill="E7343F"/>
                                    <w:tcMar>
                                      <w:top w:w="270" w:type="dxa"/>
                                      <w:left w:w="270" w:type="dxa"/>
                                      <w:bottom w:w="270" w:type="dxa"/>
                                      <w:right w:w="270" w:type="dxa"/>
                                    </w:tcMar>
                                    <w:hideMark/>
                                  </w:tcPr>
                                  <w:p w14:paraId="24B7FFBB" w14:textId="77777777" w:rsidR="00187E7D" w:rsidRDefault="00187E7D">
                                    <w:pPr>
                                      <w:pStyle w:val="Heading1"/>
                                      <w:rPr>
                                        <w:rFonts w:eastAsia="Times New Roman"/>
                                      </w:rPr>
                                    </w:pPr>
                                    <w:r>
                                      <w:rPr>
                                        <w:rFonts w:ascii="Arial" w:eastAsia="Times New Roman" w:hAnsi="Arial" w:cs="Arial"/>
                                        <w:color w:val="FFFFFF"/>
                                        <w:sz w:val="36"/>
                                        <w:szCs w:val="36"/>
                                      </w:rPr>
                                      <w:t>For the disability workforce</w:t>
                                    </w:r>
                                  </w:p>
                                </w:tc>
                              </w:tr>
                            </w:tbl>
                            <w:p w14:paraId="75F1C1F2" w14:textId="77777777" w:rsidR="00187E7D" w:rsidRDefault="00187E7D">
                              <w:pPr>
                                <w:rPr>
                                  <w:rFonts w:ascii="Times New Roman" w:eastAsia="Times New Roman" w:hAnsi="Times New Roman" w:cs="Times New Roman"/>
                                  <w:sz w:val="20"/>
                                  <w:szCs w:val="20"/>
                                </w:rPr>
                              </w:pPr>
                            </w:p>
                          </w:tc>
                        </w:tr>
                      </w:tbl>
                      <w:p w14:paraId="5EF56952" w14:textId="77777777" w:rsidR="00187E7D" w:rsidRDefault="00187E7D">
                        <w:pPr>
                          <w:rPr>
                            <w:rFonts w:ascii="Times New Roman" w:eastAsia="Times New Roman" w:hAnsi="Times New Roman" w:cs="Times New Roman"/>
                            <w:sz w:val="20"/>
                            <w:szCs w:val="20"/>
                          </w:rPr>
                        </w:pPr>
                      </w:p>
                    </w:tc>
                  </w:tr>
                </w:tbl>
                <w:p w14:paraId="4395EFAF" w14:textId="77777777" w:rsidR="00187E7D" w:rsidRDefault="00187E7D">
                  <w:pPr>
                    <w:jc w:val="center"/>
                    <w:rPr>
                      <w:rFonts w:ascii="Times New Roman" w:eastAsia="Times New Roman" w:hAnsi="Times New Roman" w:cs="Times New Roman"/>
                      <w:sz w:val="20"/>
                      <w:szCs w:val="20"/>
                    </w:rPr>
                  </w:pPr>
                </w:p>
              </w:tc>
            </w:tr>
          </w:tbl>
          <w:p w14:paraId="59F2CF2B"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061615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786388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22DC997B" w14:textId="77777777">
                          <w:tc>
                            <w:tcPr>
                              <w:tcW w:w="0" w:type="auto"/>
                              <w:tcMar>
                                <w:top w:w="0" w:type="dxa"/>
                                <w:left w:w="270" w:type="dxa"/>
                                <w:bottom w:w="135" w:type="dxa"/>
                                <w:right w:w="270" w:type="dxa"/>
                              </w:tcMar>
                              <w:hideMark/>
                            </w:tcPr>
                            <w:p w14:paraId="53028607" w14:textId="77777777" w:rsidR="00187E7D" w:rsidRDefault="00187E7D">
                              <w:pPr>
                                <w:spacing w:before="150" w:after="150" w:line="360" w:lineRule="auto"/>
                                <w:rPr>
                                  <w:rFonts w:ascii="Helvetica" w:hAnsi="Helvetica" w:cs="Helvetica"/>
                                  <w:color w:val="202020"/>
                                  <w:sz w:val="24"/>
                                  <w:szCs w:val="24"/>
                                </w:rPr>
                              </w:pPr>
                              <w:r>
                                <w:rPr>
                                  <w:rStyle w:val="Strong"/>
                                  <w:rFonts w:ascii="Helvetica" w:hAnsi="Helvetica"/>
                                  <w:color w:val="202020"/>
                                  <w:sz w:val="27"/>
                                  <w:szCs w:val="27"/>
                                </w:rPr>
                                <w:t>Have you been thinking about becoming a registered disability worker?</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1"/>
                                  <w:szCs w:val="21"/>
                                </w:rPr>
                                <w:t xml:space="preserve">If you're unsure why registration is so important for people with disability and the wider sector, </w:t>
                              </w:r>
                              <w:hyperlink r:id="rId15" w:tgtFrame="_blank" w:history="1">
                                <w:r>
                                  <w:rPr>
                                    <w:rStyle w:val="Hyperlink"/>
                                    <w:rFonts w:ascii="Helvetica" w:hAnsi="Helvetica" w:cs="Helvetica"/>
                                    <w:color w:val="007C89"/>
                                    <w:sz w:val="21"/>
                                    <w:szCs w:val="21"/>
                                  </w:rPr>
                                  <w:t>click here</w:t>
                                </w:r>
                              </w:hyperlink>
                              <w:r>
                                <w:rPr>
                                  <w:rFonts w:ascii="Helvetica" w:hAnsi="Helvetica" w:cs="Helvetica"/>
                                  <w:color w:val="202020"/>
                                  <w:sz w:val="21"/>
                                  <w:szCs w:val="21"/>
                                </w:rPr>
                                <w:t xml:space="preserve"> to read some of our registered worker's stories.</w:t>
                              </w:r>
                              <w:r>
                                <w:rPr>
                                  <w:rFonts w:ascii="Helvetica" w:hAnsi="Helvetica" w:cs="Helvetica"/>
                                  <w:color w:val="202020"/>
                                  <w:sz w:val="21"/>
                                  <w:szCs w:val="21"/>
                                </w:rPr>
                                <w:br/>
                              </w:r>
                              <w:r>
                                <w:rPr>
                                  <w:rFonts w:ascii="Helvetica" w:hAnsi="Helvetica" w:cs="Helvetica"/>
                                  <w:color w:val="202020"/>
                                  <w:sz w:val="21"/>
                                  <w:szCs w:val="21"/>
                                </w:rPr>
                                <w:br/>
                                <w:t xml:space="preserve">To learn more about registration visit </w:t>
                              </w:r>
                              <w:hyperlink r:id="rId16" w:tgtFrame="_blank" w:history="1">
                                <w:r>
                                  <w:rPr>
                                    <w:rStyle w:val="Hyperlink"/>
                                    <w:rFonts w:ascii="Helvetica" w:hAnsi="Helvetica" w:cs="Helvetica"/>
                                    <w:color w:val="007C89"/>
                                    <w:sz w:val="21"/>
                                    <w:szCs w:val="21"/>
                                  </w:rPr>
                                  <w:t>vdwc.vic.gov.au/registration</w:t>
                                </w:r>
                              </w:hyperlink>
                            </w:p>
                          </w:tc>
                        </w:tr>
                      </w:tbl>
                      <w:p w14:paraId="03F8BC7C" w14:textId="77777777" w:rsidR="00187E7D" w:rsidRDefault="00187E7D">
                        <w:pPr>
                          <w:rPr>
                            <w:rFonts w:ascii="Times New Roman" w:eastAsia="Times New Roman" w:hAnsi="Times New Roman" w:cs="Times New Roman"/>
                            <w:sz w:val="20"/>
                            <w:szCs w:val="20"/>
                          </w:rPr>
                        </w:pPr>
                      </w:p>
                    </w:tc>
                  </w:tr>
                </w:tbl>
                <w:p w14:paraId="1D73FF4E" w14:textId="77777777" w:rsidR="00187E7D" w:rsidRDefault="00187E7D">
                  <w:pPr>
                    <w:rPr>
                      <w:rFonts w:ascii="Times New Roman" w:eastAsia="Times New Roman" w:hAnsi="Times New Roman" w:cs="Times New Roman"/>
                      <w:sz w:val="20"/>
                      <w:szCs w:val="20"/>
                    </w:rPr>
                  </w:pPr>
                </w:p>
              </w:tc>
            </w:tr>
          </w:tbl>
          <w:p w14:paraId="184F115F"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2E0548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87E7D" w14:paraId="1AFC8638" w14:textId="77777777">
                    <w:tc>
                      <w:tcPr>
                        <w:tcW w:w="0" w:type="auto"/>
                        <w:tcMar>
                          <w:top w:w="0" w:type="dxa"/>
                          <w:left w:w="135" w:type="dxa"/>
                          <w:bottom w:w="0" w:type="dxa"/>
                          <w:right w:w="135" w:type="dxa"/>
                        </w:tcMar>
                        <w:hideMark/>
                      </w:tcPr>
                      <w:p w14:paraId="2C5A3052" w14:textId="6F1DA194" w:rsidR="00187E7D" w:rsidRDefault="00187E7D">
                        <w:pPr>
                          <w:jc w:val="center"/>
                          <w:rPr>
                            <w:rFonts w:eastAsia="Times New Roman"/>
                          </w:rPr>
                        </w:pPr>
                        <w:r>
                          <w:rPr>
                            <w:rFonts w:eastAsia="Times New Roman"/>
                            <w:noProof/>
                          </w:rPr>
                          <w:lastRenderedPageBreak/>
                          <w:drawing>
                            <wp:inline distT="0" distB="0" distL="0" distR="0" wp14:anchorId="10098F56" wp14:editId="5EB8B5A7">
                              <wp:extent cx="404812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1695450"/>
                                      </a:xfrm>
                                      <a:prstGeom prst="rect">
                                        <a:avLst/>
                                      </a:prstGeom>
                                      <a:noFill/>
                                      <a:ln>
                                        <a:noFill/>
                                      </a:ln>
                                    </pic:spPr>
                                  </pic:pic>
                                </a:graphicData>
                              </a:graphic>
                            </wp:inline>
                          </w:drawing>
                        </w:r>
                      </w:p>
                    </w:tc>
                  </w:tr>
                </w:tbl>
                <w:p w14:paraId="64B5D04F" w14:textId="77777777" w:rsidR="00187E7D" w:rsidRDefault="00187E7D">
                  <w:pPr>
                    <w:rPr>
                      <w:rFonts w:ascii="Times New Roman" w:eastAsia="Times New Roman" w:hAnsi="Times New Roman" w:cs="Times New Roman"/>
                      <w:sz w:val="20"/>
                      <w:szCs w:val="20"/>
                    </w:rPr>
                  </w:pPr>
                </w:p>
              </w:tc>
            </w:tr>
          </w:tbl>
          <w:p w14:paraId="1BC8D174"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1FC1267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87E7D" w14:paraId="6E8814CD" w14:textId="77777777">
                    <w:trPr>
                      <w:hidden/>
                    </w:trPr>
                    <w:tc>
                      <w:tcPr>
                        <w:tcW w:w="0" w:type="auto"/>
                        <w:tcBorders>
                          <w:top w:val="single" w:sz="12" w:space="0" w:color="EAEAEA"/>
                          <w:left w:val="nil"/>
                          <w:bottom w:val="nil"/>
                          <w:right w:val="nil"/>
                        </w:tcBorders>
                        <w:vAlign w:val="center"/>
                        <w:hideMark/>
                      </w:tcPr>
                      <w:p w14:paraId="02180518" w14:textId="77777777" w:rsidR="00187E7D" w:rsidRDefault="00187E7D">
                        <w:pPr>
                          <w:rPr>
                            <w:rFonts w:eastAsia="Times New Roman"/>
                            <w:vanish/>
                          </w:rPr>
                        </w:pPr>
                      </w:p>
                    </w:tc>
                  </w:tr>
                </w:tbl>
                <w:p w14:paraId="7592E752" w14:textId="77777777" w:rsidR="00187E7D" w:rsidRDefault="00187E7D">
                  <w:pPr>
                    <w:rPr>
                      <w:rFonts w:ascii="Times New Roman" w:eastAsia="Times New Roman" w:hAnsi="Times New Roman" w:cs="Times New Roman"/>
                      <w:sz w:val="20"/>
                      <w:szCs w:val="20"/>
                    </w:rPr>
                  </w:pPr>
                </w:p>
              </w:tc>
            </w:tr>
          </w:tbl>
          <w:p w14:paraId="4FED1F1C"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5A579D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51EAAF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6A25571D" w14:textId="77777777">
                          <w:tc>
                            <w:tcPr>
                              <w:tcW w:w="0" w:type="auto"/>
                              <w:tcMar>
                                <w:top w:w="0" w:type="dxa"/>
                                <w:left w:w="270" w:type="dxa"/>
                                <w:bottom w:w="135" w:type="dxa"/>
                                <w:right w:w="270" w:type="dxa"/>
                              </w:tcMar>
                              <w:hideMark/>
                            </w:tcPr>
                            <w:p w14:paraId="56CF4F62" w14:textId="77777777" w:rsidR="00187E7D" w:rsidRDefault="00187E7D">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Notifiable conduct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1"/>
                                  <w:szCs w:val="21"/>
                                </w:rPr>
                                <w:t>An important way to help increase safe and quality disability services in Victoria is to notify us of poor or high-risk conduct by disability workers. Any disability worker can notify us and all employers of disability workers should notify us.</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The simplest way to make a notification is by calling 1800 497 132 or via the website </w:t>
                              </w:r>
                              <w:hyperlink r:id="rId18" w:tgtFrame="_blank" w:history="1">
                                <w:r>
                                  <w:rPr>
                                    <w:rStyle w:val="Hyperlink"/>
                                    <w:rFonts w:ascii="Helvetica" w:eastAsia="Times New Roman" w:hAnsi="Helvetica" w:cs="Helvetica"/>
                                    <w:color w:val="007C89"/>
                                    <w:sz w:val="21"/>
                                    <w:szCs w:val="21"/>
                                  </w:rPr>
                                  <w:t>vdwc.vic.gov.au/notifications</w:t>
                                </w:r>
                              </w:hyperlink>
                              <w:r>
                                <w:rPr>
                                  <w:rFonts w:ascii="Helvetica" w:eastAsia="Times New Roman" w:hAnsi="Helvetica" w:cs="Helvetica"/>
                                  <w:color w:val="202020"/>
                                  <w:sz w:val="24"/>
                                  <w:szCs w:val="24"/>
                                </w:rPr>
                                <w:t xml:space="preserve"> </w:t>
                              </w:r>
                            </w:p>
                          </w:tc>
                        </w:tr>
                      </w:tbl>
                      <w:p w14:paraId="358BDEAF" w14:textId="77777777" w:rsidR="00187E7D" w:rsidRDefault="00187E7D">
                        <w:pPr>
                          <w:rPr>
                            <w:rFonts w:ascii="Times New Roman" w:eastAsia="Times New Roman" w:hAnsi="Times New Roman" w:cs="Times New Roman"/>
                            <w:sz w:val="20"/>
                            <w:szCs w:val="20"/>
                          </w:rPr>
                        </w:pPr>
                      </w:p>
                    </w:tc>
                  </w:tr>
                </w:tbl>
                <w:p w14:paraId="336239FE" w14:textId="77777777" w:rsidR="00187E7D" w:rsidRDefault="00187E7D">
                  <w:pPr>
                    <w:rPr>
                      <w:rFonts w:ascii="Times New Roman" w:eastAsia="Times New Roman" w:hAnsi="Times New Roman" w:cs="Times New Roman"/>
                      <w:sz w:val="20"/>
                      <w:szCs w:val="20"/>
                    </w:rPr>
                  </w:pPr>
                </w:p>
              </w:tc>
            </w:tr>
          </w:tbl>
          <w:p w14:paraId="6E3AF04F"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00B9B2F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87E7D" w14:paraId="3FF17A60" w14:textId="77777777">
                    <w:trPr>
                      <w:hidden/>
                    </w:trPr>
                    <w:tc>
                      <w:tcPr>
                        <w:tcW w:w="0" w:type="auto"/>
                        <w:tcBorders>
                          <w:top w:val="single" w:sz="12" w:space="0" w:color="EAEAEA"/>
                          <w:left w:val="nil"/>
                          <w:bottom w:val="nil"/>
                          <w:right w:val="nil"/>
                        </w:tcBorders>
                        <w:vAlign w:val="center"/>
                        <w:hideMark/>
                      </w:tcPr>
                      <w:p w14:paraId="6621F644" w14:textId="77777777" w:rsidR="00187E7D" w:rsidRDefault="00187E7D">
                        <w:pPr>
                          <w:rPr>
                            <w:rFonts w:eastAsia="Times New Roman"/>
                            <w:vanish/>
                          </w:rPr>
                        </w:pPr>
                      </w:p>
                    </w:tc>
                  </w:tr>
                </w:tbl>
                <w:p w14:paraId="2DF08F64" w14:textId="77777777" w:rsidR="00187E7D" w:rsidRDefault="00187E7D">
                  <w:pPr>
                    <w:rPr>
                      <w:rFonts w:ascii="Times New Roman" w:eastAsia="Times New Roman" w:hAnsi="Times New Roman" w:cs="Times New Roman"/>
                      <w:sz w:val="20"/>
                      <w:szCs w:val="20"/>
                    </w:rPr>
                  </w:pPr>
                </w:p>
              </w:tc>
            </w:tr>
          </w:tbl>
          <w:p w14:paraId="6F146E92"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7509F4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2DB866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012C110A" w14:textId="77777777">
                          <w:tc>
                            <w:tcPr>
                              <w:tcW w:w="0" w:type="auto"/>
                              <w:tcMar>
                                <w:top w:w="0" w:type="dxa"/>
                                <w:left w:w="270" w:type="dxa"/>
                                <w:bottom w:w="135" w:type="dxa"/>
                                <w:right w:w="270" w:type="dxa"/>
                              </w:tcMar>
                              <w:hideMark/>
                            </w:tcPr>
                            <w:p w14:paraId="7DE2CEFF" w14:textId="77777777" w:rsidR="00187E7D" w:rsidRDefault="00187E7D">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Subscribe to new prohibition orders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1"/>
                                  <w:szCs w:val="21"/>
                                </w:rPr>
                                <w:t xml:space="preserve">The Commissioner </w:t>
                              </w:r>
                              <w:proofErr w:type="gramStart"/>
                              <w:r>
                                <w:rPr>
                                  <w:rFonts w:ascii="Helvetica" w:eastAsia="Times New Roman" w:hAnsi="Helvetica" w:cs="Helvetica"/>
                                  <w:color w:val="202020"/>
                                  <w:sz w:val="21"/>
                                  <w:szCs w:val="21"/>
                                </w:rPr>
                                <w:t>is able to</w:t>
                              </w:r>
                              <w:proofErr w:type="gramEnd"/>
                              <w:r>
                                <w:rPr>
                                  <w:rFonts w:ascii="Helvetica" w:eastAsia="Times New Roman" w:hAnsi="Helvetica" w:cs="Helvetica"/>
                                  <w:color w:val="202020"/>
                                  <w:sz w:val="21"/>
                                  <w:szCs w:val="21"/>
                                </w:rPr>
                                <w:t xml:space="preserve"> issue prohibition orders to avoid serious risk to the life, health, safety or welfare of a person with disability or of the public. In some cases, the disability worker may only be able to practice if certain conditions are met.</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 xml:space="preserve">You can </w:t>
                              </w:r>
                              <w:hyperlink r:id="rId19" w:tgtFrame="_blank" w:history="1">
                                <w:r>
                                  <w:rPr>
                                    <w:rStyle w:val="Hyperlink"/>
                                    <w:rFonts w:ascii="Helvetica" w:eastAsia="Times New Roman" w:hAnsi="Helvetica" w:cs="Helvetica"/>
                                    <w:color w:val="007C89"/>
                                    <w:sz w:val="21"/>
                                    <w:szCs w:val="21"/>
                                  </w:rPr>
                                  <w:t>sign up</w:t>
                                </w:r>
                              </w:hyperlink>
                              <w:r>
                                <w:rPr>
                                  <w:rFonts w:ascii="Helvetica" w:eastAsia="Times New Roman" w:hAnsi="Helvetica" w:cs="Helvetica"/>
                                  <w:color w:val="202020"/>
                                  <w:sz w:val="21"/>
                                  <w:szCs w:val="21"/>
                                </w:rPr>
                                <w:t xml:space="preserve"> to receive direct email alerts when there is an update to the public prohibition orders page of the Commission website.</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 xml:space="preserve">For more information visit </w:t>
                              </w:r>
                              <w:hyperlink r:id="rId20" w:tgtFrame="_blank" w:history="1">
                                <w:r>
                                  <w:rPr>
                                    <w:rStyle w:val="Hyperlink"/>
                                    <w:rFonts w:ascii="Helvetica" w:eastAsia="Times New Roman" w:hAnsi="Helvetica" w:cs="Helvetica"/>
                                    <w:color w:val="007C89"/>
                                    <w:sz w:val="21"/>
                                    <w:szCs w:val="21"/>
                                  </w:rPr>
                                  <w:t>vdwc.vic.gov.au/prohibition-orders</w:t>
                                </w:r>
                              </w:hyperlink>
                              <w:r>
                                <w:rPr>
                                  <w:rFonts w:ascii="Helvetica" w:eastAsia="Times New Roman" w:hAnsi="Helvetica" w:cs="Helvetica"/>
                                  <w:color w:val="202020"/>
                                  <w:sz w:val="24"/>
                                  <w:szCs w:val="24"/>
                                </w:rPr>
                                <w:t xml:space="preserve"> </w:t>
                              </w:r>
                            </w:p>
                          </w:tc>
                        </w:tr>
                      </w:tbl>
                      <w:p w14:paraId="12965E9D" w14:textId="77777777" w:rsidR="00187E7D" w:rsidRDefault="00187E7D">
                        <w:pPr>
                          <w:rPr>
                            <w:rFonts w:ascii="Times New Roman" w:eastAsia="Times New Roman" w:hAnsi="Times New Roman" w:cs="Times New Roman"/>
                            <w:sz w:val="20"/>
                            <w:szCs w:val="20"/>
                          </w:rPr>
                        </w:pPr>
                      </w:p>
                    </w:tc>
                  </w:tr>
                </w:tbl>
                <w:p w14:paraId="163E748D" w14:textId="77777777" w:rsidR="00187E7D" w:rsidRDefault="00187E7D">
                  <w:pPr>
                    <w:rPr>
                      <w:rFonts w:ascii="Times New Roman" w:eastAsia="Times New Roman" w:hAnsi="Times New Roman" w:cs="Times New Roman"/>
                      <w:sz w:val="20"/>
                      <w:szCs w:val="20"/>
                    </w:rPr>
                  </w:pPr>
                </w:p>
              </w:tc>
            </w:tr>
          </w:tbl>
          <w:p w14:paraId="19EBB466"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7812A91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87E7D" w14:paraId="44FB9AD6" w14:textId="77777777">
                    <w:trPr>
                      <w:hidden/>
                    </w:trPr>
                    <w:tc>
                      <w:tcPr>
                        <w:tcW w:w="0" w:type="auto"/>
                        <w:tcBorders>
                          <w:top w:val="single" w:sz="12" w:space="0" w:color="EAEAEA"/>
                          <w:left w:val="nil"/>
                          <w:bottom w:val="nil"/>
                          <w:right w:val="nil"/>
                        </w:tcBorders>
                        <w:vAlign w:val="center"/>
                        <w:hideMark/>
                      </w:tcPr>
                      <w:p w14:paraId="02745C0A" w14:textId="77777777" w:rsidR="00187E7D" w:rsidRDefault="00187E7D">
                        <w:pPr>
                          <w:rPr>
                            <w:rFonts w:eastAsia="Times New Roman"/>
                            <w:vanish/>
                          </w:rPr>
                        </w:pPr>
                      </w:p>
                    </w:tc>
                  </w:tr>
                </w:tbl>
                <w:p w14:paraId="036FEE39" w14:textId="77777777" w:rsidR="00187E7D" w:rsidRDefault="00187E7D">
                  <w:pPr>
                    <w:rPr>
                      <w:rFonts w:ascii="Times New Roman" w:eastAsia="Times New Roman" w:hAnsi="Times New Roman" w:cs="Times New Roman"/>
                      <w:sz w:val="20"/>
                      <w:szCs w:val="20"/>
                    </w:rPr>
                  </w:pPr>
                </w:p>
              </w:tc>
            </w:tr>
          </w:tbl>
          <w:p w14:paraId="7EEDD3E2"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4459D2B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187E7D" w14:paraId="3807A71F" w14:textId="77777777">
                    <w:trPr>
                      <w:jc w:val="center"/>
                      <w:hidden/>
                    </w:trPr>
                    <w:tc>
                      <w:tcPr>
                        <w:tcW w:w="0" w:type="auto"/>
                        <w:hideMark/>
                      </w:tcPr>
                      <w:p w14:paraId="04E6811D" w14:textId="77777777" w:rsidR="00187E7D" w:rsidRDefault="00187E7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187E7D" w14:paraId="1106B8EB"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48"/>
                              </w:tblGrid>
                              <w:tr w:rsidR="00187E7D" w14:paraId="3B0B831C" w14:textId="77777777">
                                <w:tc>
                                  <w:tcPr>
                                    <w:tcW w:w="0" w:type="auto"/>
                                    <w:shd w:val="clear" w:color="auto" w:fill="50BCBD"/>
                                    <w:tcMar>
                                      <w:top w:w="270" w:type="dxa"/>
                                      <w:left w:w="270" w:type="dxa"/>
                                      <w:bottom w:w="270" w:type="dxa"/>
                                      <w:right w:w="270" w:type="dxa"/>
                                    </w:tcMar>
                                    <w:hideMark/>
                                  </w:tcPr>
                                  <w:p w14:paraId="19F3DA54" w14:textId="77777777" w:rsidR="00187E7D" w:rsidRDefault="00187E7D">
                                    <w:pPr>
                                      <w:pStyle w:val="Heading1"/>
                                      <w:rPr>
                                        <w:rFonts w:eastAsia="Times New Roman"/>
                                      </w:rPr>
                                    </w:pPr>
                                    <w:r>
                                      <w:rPr>
                                        <w:rFonts w:ascii="Arial" w:eastAsia="Times New Roman" w:hAnsi="Arial" w:cs="Arial"/>
                                        <w:color w:val="FFFFFF"/>
                                        <w:sz w:val="36"/>
                                        <w:szCs w:val="36"/>
                                      </w:rPr>
                                      <w:t>Education sessions</w:t>
                                    </w:r>
                                  </w:p>
                                </w:tc>
                              </w:tr>
                            </w:tbl>
                            <w:p w14:paraId="43B1A4A9" w14:textId="77777777" w:rsidR="00187E7D" w:rsidRDefault="00187E7D">
                              <w:pPr>
                                <w:rPr>
                                  <w:rFonts w:ascii="Times New Roman" w:eastAsia="Times New Roman" w:hAnsi="Times New Roman" w:cs="Times New Roman"/>
                                  <w:sz w:val="20"/>
                                  <w:szCs w:val="20"/>
                                </w:rPr>
                              </w:pPr>
                            </w:p>
                          </w:tc>
                        </w:tr>
                      </w:tbl>
                      <w:p w14:paraId="49F0DAD3" w14:textId="77777777" w:rsidR="00187E7D" w:rsidRDefault="00187E7D">
                        <w:pPr>
                          <w:rPr>
                            <w:rFonts w:ascii="Times New Roman" w:eastAsia="Times New Roman" w:hAnsi="Times New Roman" w:cs="Times New Roman"/>
                            <w:sz w:val="20"/>
                            <w:szCs w:val="20"/>
                          </w:rPr>
                        </w:pPr>
                      </w:p>
                    </w:tc>
                  </w:tr>
                </w:tbl>
                <w:p w14:paraId="18A31B45" w14:textId="77777777" w:rsidR="00187E7D" w:rsidRDefault="00187E7D">
                  <w:pPr>
                    <w:jc w:val="center"/>
                    <w:rPr>
                      <w:rFonts w:ascii="Times New Roman" w:eastAsia="Times New Roman" w:hAnsi="Times New Roman" w:cs="Times New Roman"/>
                      <w:sz w:val="20"/>
                      <w:szCs w:val="20"/>
                    </w:rPr>
                  </w:pPr>
                </w:p>
              </w:tc>
            </w:tr>
          </w:tbl>
          <w:p w14:paraId="44F5E6F0" w14:textId="77777777" w:rsidR="00187E7D" w:rsidRDefault="00187E7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87E7D" w14:paraId="0CD0EB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7E7D" w14:paraId="0B6CA63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7E7D" w14:paraId="035390DE" w14:textId="77777777">
                          <w:tc>
                            <w:tcPr>
                              <w:tcW w:w="0" w:type="auto"/>
                              <w:tcMar>
                                <w:top w:w="0" w:type="dxa"/>
                                <w:left w:w="270" w:type="dxa"/>
                                <w:bottom w:w="135" w:type="dxa"/>
                                <w:right w:w="270" w:type="dxa"/>
                              </w:tcMar>
                              <w:hideMark/>
                            </w:tcPr>
                            <w:p w14:paraId="28A955F6" w14:textId="77777777" w:rsidR="00187E7D" w:rsidRDefault="00187E7D">
                              <w:pPr>
                                <w:spacing w:line="360" w:lineRule="auto"/>
                                <w:rPr>
                                  <w:rFonts w:ascii="Arial" w:eastAsia="Times New Roman" w:hAnsi="Arial" w:cs="Arial"/>
                                  <w:color w:val="222222"/>
                                  <w:sz w:val="21"/>
                                  <w:szCs w:val="21"/>
                                </w:rPr>
                              </w:pPr>
                              <w:r>
                                <w:rPr>
                                  <w:rFonts w:ascii="Arial" w:eastAsia="Times New Roman" w:hAnsi="Arial" w:cs="Arial"/>
                                  <w:color w:val="222222"/>
                                  <w:sz w:val="21"/>
                                  <w:szCs w:val="21"/>
                                </w:rPr>
                                <w:lastRenderedPageBreak/>
                                <w:t xml:space="preserve">Our team can conduct information sessions on the work of the Commission both in-person and virtually, and tailor the material to the needs of your organisation. If you are interested in finding out more or arranging a session, please reach out to </w:t>
                              </w:r>
                              <w:hyperlink r:id="rId21" w:tgtFrame="_blank" w:history="1">
                                <w:r>
                                  <w:rPr>
                                    <w:rStyle w:val="Hyperlink"/>
                                    <w:rFonts w:ascii="Arial" w:eastAsia="Times New Roman" w:hAnsi="Arial" w:cs="Arial"/>
                                    <w:color w:val="007C89"/>
                                    <w:sz w:val="21"/>
                                    <w:szCs w:val="21"/>
                                  </w:rPr>
                                  <w:t>education@vdwc.vic.gov.au</w:t>
                                </w:r>
                              </w:hyperlink>
                              <w:r>
                                <w:rPr>
                                  <w:rFonts w:ascii="Arial" w:eastAsia="Times New Roman" w:hAnsi="Arial" w:cs="Arial"/>
                                  <w:color w:val="222222"/>
                                  <w:sz w:val="21"/>
                                  <w:szCs w:val="21"/>
                                </w:rPr>
                                <w:t xml:space="preserve"> </w:t>
                              </w:r>
                            </w:p>
                          </w:tc>
                        </w:tr>
                      </w:tbl>
                      <w:p w14:paraId="37E9479A" w14:textId="77777777" w:rsidR="00187E7D" w:rsidRDefault="00187E7D">
                        <w:pPr>
                          <w:rPr>
                            <w:rFonts w:ascii="Times New Roman" w:eastAsia="Times New Roman" w:hAnsi="Times New Roman" w:cs="Times New Roman"/>
                            <w:sz w:val="20"/>
                            <w:szCs w:val="20"/>
                          </w:rPr>
                        </w:pPr>
                      </w:p>
                    </w:tc>
                  </w:tr>
                </w:tbl>
                <w:p w14:paraId="6230FFC4" w14:textId="77777777" w:rsidR="00187E7D" w:rsidRDefault="00187E7D">
                  <w:pPr>
                    <w:rPr>
                      <w:rFonts w:ascii="Times New Roman" w:eastAsia="Times New Roman" w:hAnsi="Times New Roman" w:cs="Times New Roman"/>
                      <w:sz w:val="20"/>
                      <w:szCs w:val="20"/>
                    </w:rPr>
                  </w:pPr>
                </w:p>
              </w:tc>
            </w:tr>
          </w:tbl>
          <w:p w14:paraId="45D829AC" w14:textId="77777777" w:rsidR="00187E7D" w:rsidRDefault="00187E7D">
            <w:pPr>
              <w:rPr>
                <w:rFonts w:ascii="Times New Roman" w:eastAsia="Times New Roman" w:hAnsi="Times New Roman" w:cs="Times New Roman"/>
                <w:sz w:val="20"/>
                <w:szCs w:val="20"/>
              </w:rPr>
            </w:pPr>
          </w:p>
        </w:tc>
      </w:tr>
      <w:tr w:rsidR="00187E7D" w14:paraId="1FB54CC1" w14:textId="77777777" w:rsidTr="00187E7D">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7E7D" w14:paraId="17DBDAB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87E7D" w14:paraId="0A0CD99C" w14:textId="77777777">
                    <w:trPr>
                      <w:jc w:val="center"/>
                    </w:trPr>
                    <w:tc>
                      <w:tcPr>
                        <w:tcW w:w="0" w:type="auto"/>
                        <w:hideMark/>
                      </w:tcPr>
                      <w:p w14:paraId="3A261892" w14:textId="77777777" w:rsidR="00187E7D" w:rsidRDefault="00187E7D">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87E7D" w14:paraId="12C864DB"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187E7D" w14:paraId="4F144762" w14:textId="77777777">
                                <w:tc>
                                  <w:tcPr>
                                    <w:tcW w:w="0" w:type="auto"/>
                                    <w:shd w:val="clear" w:color="auto" w:fill="404040"/>
                                    <w:tcMar>
                                      <w:top w:w="270" w:type="dxa"/>
                                      <w:left w:w="270" w:type="dxa"/>
                                      <w:bottom w:w="270" w:type="dxa"/>
                                      <w:right w:w="270" w:type="dxa"/>
                                    </w:tcMar>
                                    <w:hideMark/>
                                  </w:tcPr>
                                  <w:p w14:paraId="628979D8" w14:textId="77777777" w:rsidR="00187E7D" w:rsidRDefault="00187E7D">
                                    <w:pPr>
                                      <w:pStyle w:val="Heading2"/>
                                      <w:jc w:val="center"/>
                                      <w:rPr>
                                        <w:rFonts w:eastAsia="Times New Roman"/>
                                      </w:rPr>
                                    </w:pPr>
                                    <w:r>
                                      <w:rPr>
                                        <w:rStyle w:val="Strong"/>
                                        <w:rFonts w:eastAsia="Times New Roman"/>
                                        <w:b/>
                                        <w:bCs/>
                                        <w:color w:val="ADD8E6"/>
                                      </w:rPr>
                                      <w:t>Keep in touch</w:t>
                                    </w:r>
                                    <w:r>
                                      <w:rPr>
                                        <w:rFonts w:eastAsia="Times New Roman"/>
                                      </w:rPr>
                                      <w:br/>
                                    </w:r>
                                    <w:r>
                                      <w:rPr>
                                        <w:rFonts w:eastAsia="Times New Roman"/>
                                      </w:rPr>
                                      <w:br/>
                                    </w:r>
                                    <w:r>
                                      <w:rPr>
                                        <w:rFonts w:eastAsia="Times New Roman"/>
                                        <w:color w:val="FFFFFF"/>
                                        <w:sz w:val="27"/>
                                        <w:szCs w:val="27"/>
                                      </w:rPr>
                                      <w:t>If our e-newsletter was forwarded to you and you'd like to subscribe please go to:</w:t>
                                    </w:r>
                                    <w:r>
                                      <w:rPr>
                                        <w:rFonts w:eastAsia="Times New Roman"/>
                                      </w:rPr>
                                      <w:t xml:space="preserve"> </w:t>
                                    </w:r>
                                    <w:hyperlink r:id="rId22" w:tgtFrame="_blank" w:history="1">
                                      <w:r>
                                        <w:rPr>
                                          <w:rStyle w:val="Hyperlink"/>
                                          <w:rFonts w:eastAsia="Times New Roman"/>
                                          <w:b w:val="0"/>
                                          <w:bCs w:val="0"/>
                                          <w:color w:val="ADD8E6"/>
                                          <w:sz w:val="27"/>
                                          <w:szCs w:val="27"/>
                                        </w:rPr>
                                        <w:t>vdwc.vic.gov.au/subscribe</w:t>
                                      </w:r>
                                    </w:hyperlink>
                                    <w:r>
                                      <w:rPr>
                                        <w:rFonts w:eastAsia="Times New Roman"/>
                                      </w:rPr>
                                      <w:br/>
                                    </w:r>
                                    <w:r>
                                      <w:rPr>
                                        <w:rFonts w:eastAsia="Times New Roman"/>
                                      </w:rPr>
                                      <w:br/>
                                    </w:r>
                                    <w:r>
                                      <w:rPr>
                                        <w:rFonts w:ascii="Arial" w:eastAsia="Times New Roman" w:hAnsi="Arial" w:cs="Arial"/>
                                        <w:color w:val="FFFFFF"/>
                                        <w:sz w:val="27"/>
                                        <w:szCs w:val="27"/>
                                      </w:rPr>
                                      <w:t>If you have any questions or comments, please get in touch via our website</w:t>
                                    </w:r>
                                    <w:r>
                                      <w:rPr>
                                        <w:rFonts w:ascii="Arial" w:eastAsia="Times New Roman" w:hAnsi="Arial" w:cs="Arial"/>
                                        <w:sz w:val="27"/>
                                        <w:szCs w:val="27"/>
                                      </w:rPr>
                                      <w:t> </w:t>
                                    </w:r>
                                    <w:hyperlink r:id="rId23" w:tgtFrame="_blank" w:history="1">
                                      <w:r>
                                        <w:rPr>
                                          <w:rStyle w:val="Hyperlink"/>
                                          <w:rFonts w:ascii="Arial" w:eastAsia="Times New Roman" w:hAnsi="Arial" w:cs="Arial"/>
                                          <w:b w:val="0"/>
                                          <w:bCs w:val="0"/>
                                          <w:color w:val="ADD8E6"/>
                                          <w:sz w:val="27"/>
                                          <w:szCs w:val="27"/>
                                        </w:rPr>
                                        <w:t>Contact us</w:t>
                                      </w:r>
                                    </w:hyperlink>
                                    <w:r>
                                      <w:rPr>
                                        <w:rFonts w:ascii="Arial" w:eastAsia="Times New Roman" w:hAnsi="Arial" w:cs="Arial"/>
                                        <w:color w:val="ADD8E6"/>
                                        <w:sz w:val="27"/>
                                        <w:szCs w:val="27"/>
                                      </w:rPr>
                                      <w:t> </w:t>
                                    </w:r>
                                    <w:r>
                                      <w:rPr>
                                        <w:rFonts w:ascii="Arial" w:eastAsia="Times New Roman" w:hAnsi="Arial" w:cs="Arial"/>
                                        <w:color w:val="FFFFFF"/>
                                        <w:sz w:val="27"/>
                                        <w:szCs w:val="27"/>
                                      </w:rPr>
                                      <w:t>page, send an email to</w:t>
                                    </w:r>
                                    <w:r>
                                      <w:rPr>
                                        <w:rFonts w:ascii="Arial" w:eastAsia="Times New Roman" w:hAnsi="Arial" w:cs="Arial"/>
                                        <w:sz w:val="27"/>
                                        <w:szCs w:val="27"/>
                                      </w:rPr>
                                      <w:t> </w:t>
                                    </w:r>
                                    <w:hyperlink r:id="rId24" w:tgtFrame="_blank" w:history="1">
                                      <w:r>
                                        <w:rPr>
                                          <w:rStyle w:val="Hyperlink"/>
                                          <w:rFonts w:ascii="Arial" w:eastAsia="Times New Roman" w:hAnsi="Arial" w:cs="Arial"/>
                                          <w:b w:val="0"/>
                                          <w:bCs w:val="0"/>
                                          <w:color w:val="ADD8E6"/>
                                          <w:sz w:val="27"/>
                                          <w:szCs w:val="27"/>
                                        </w:rPr>
                                        <w:t>info@vdwc.vic.gov.au</w:t>
                                      </w:r>
                                    </w:hyperlink>
                                    <w:r>
                                      <w:rPr>
                                        <w:rFonts w:ascii="Arial" w:eastAsia="Times New Roman" w:hAnsi="Arial" w:cs="Arial"/>
                                        <w:sz w:val="27"/>
                                        <w:szCs w:val="27"/>
                                      </w:rPr>
                                      <w:t> </w:t>
                                    </w:r>
                                    <w:r>
                                      <w:rPr>
                                        <w:rFonts w:ascii="Arial" w:eastAsia="Times New Roman" w:hAnsi="Arial" w:cs="Arial"/>
                                        <w:color w:val="FFFFFF"/>
                                        <w:sz w:val="27"/>
                                        <w:szCs w:val="27"/>
                                      </w:rPr>
                                      <w:t>or call us on 1800 497 132.</w:t>
                                    </w:r>
                                    <w:r>
                                      <w:rPr>
                                        <w:rFonts w:ascii="Arial" w:eastAsia="Times New Roman" w:hAnsi="Arial" w:cs="Arial"/>
                                        <w:sz w:val="27"/>
                                        <w:szCs w:val="27"/>
                                      </w:rPr>
                                      <w:br/>
                                    </w:r>
                                    <w:r>
                                      <w:rPr>
                                        <w:rFonts w:ascii="Arial" w:eastAsia="Times New Roman" w:hAnsi="Arial" w:cs="Arial"/>
                                        <w:sz w:val="27"/>
                                        <w:szCs w:val="27"/>
                                      </w:rPr>
                                      <w:br/>
                                    </w:r>
                                    <w:r>
                                      <w:rPr>
                                        <w:rFonts w:ascii="Arial" w:eastAsia="Times New Roman" w:hAnsi="Arial" w:cs="Arial"/>
                                        <w:color w:val="FFFFFF"/>
                                        <w:sz w:val="27"/>
                                        <w:szCs w:val="27"/>
                                      </w:rPr>
                                      <w:t xml:space="preserve">For more information visit </w:t>
                                    </w:r>
                                    <w:hyperlink r:id="rId25" w:tgtFrame="_blank" w:history="1">
                                      <w:r>
                                        <w:rPr>
                                          <w:rStyle w:val="Hyperlink"/>
                                          <w:rFonts w:ascii="Arial" w:eastAsia="Times New Roman" w:hAnsi="Arial" w:cs="Arial"/>
                                          <w:b w:val="0"/>
                                          <w:bCs w:val="0"/>
                                          <w:color w:val="ADD8E6"/>
                                          <w:sz w:val="27"/>
                                          <w:szCs w:val="27"/>
                                        </w:rPr>
                                        <w:t>vdwc.vic.gov.au</w:t>
                                      </w:r>
                                    </w:hyperlink>
                                  </w:p>
                                </w:tc>
                              </w:tr>
                            </w:tbl>
                            <w:p w14:paraId="5803545D" w14:textId="77777777" w:rsidR="00187E7D" w:rsidRDefault="00187E7D">
                              <w:pPr>
                                <w:rPr>
                                  <w:rFonts w:ascii="Times New Roman" w:eastAsia="Times New Roman" w:hAnsi="Times New Roman" w:cs="Times New Roman"/>
                                  <w:sz w:val="20"/>
                                  <w:szCs w:val="20"/>
                                </w:rPr>
                              </w:pPr>
                            </w:p>
                          </w:tc>
                        </w:tr>
                      </w:tbl>
                      <w:p w14:paraId="2CD1DCB5" w14:textId="77777777" w:rsidR="00187E7D" w:rsidRDefault="00187E7D">
                        <w:pPr>
                          <w:rPr>
                            <w:rFonts w:ascii="Times New Roman" w:eastAsia="Times New Roman" w:hAnsi="Times New Roman" w:cs="Times New Roman"/>
                            <w:sz w:val="20"/>
                            <w:szCs w:val="20"/>
                          </w:rPr>
                        </w:pPr>
                      </w:p>
                    </w:tc>
                  </w:tr>
                </w:tbl>
                <w:p w14:paraId="2A04DE96" w14:textId="77777777" w:rsidR="00187E7D" w:rsidRDefault="00187E7D">
                  <w:pPr>
                    <w:jc w:val="center"/>
                    <w:rPr>
                      <w:rFonts w:ascii="Times New Roman" w:eastAsia="Times New Roman" w:hAnsi="Times New Roman" w:cs="Times New Roman"/>
                      <w:sz w:val="20"/>
                      <w:szCs w:val="20"/>
                    </w:rPr>
                  </w:pPr>
                </w:p>
              </w:tc>
            </w:tr>
          </w:tbl>
          <w:p w14:paraId="68625720" w14:textId="77777777" w:rsidR="00187E7D" w:rsidRDefault="00187E7D">
            <w:pPr>
              <w:rPr>
                <w:rFonts w:ascii="Times New Roman" w:eastAsia="Times New Roman" w:hAnsi="Times New Roman" w:cs="Times New Roman"/>
                <w:sz w:val="20"/>
                <w:szCs w:val="20"/>
              </w:rPr>
            </w:pPr>
          </w:p>
        </w:tc>
      </w:tr>
    </w:tbl>
    <w:p w14:paraId="65C5F54B" w14:textId="77777777" w:rsidR="00274497" w:rsidRDefault="00274497"/>
    <w:sectPr w:rsidR="00274497">
      <w:footerReference w:type="even" r:id="rId26"/>
      <w:footerReference w:type="defaul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98003" w14:textId="77777777" w:rsidR="00187E7D" w:rsidRDefault="00187E7D" w:rsidP="00187E7D">
      <w:r>
        <w:separator/>
      </w:r>
    </w:p>
  </w:endnote>
  <w:endnote w:type="continuationSeparator" w:id="0">
    <w:p w14:paraId="00BFB531" w14:textId="77777777" w:rsidR="00187E7D" w:rsidRDefault="00187E7D" w:rsidP="0018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50AF" w14:textId="243131A8" w:rsidR="00187E7D" w:rsidRDefault="00187E7D">
    <w:pPr>
      <w:pStyle w:val="Footer"/>
    </w:pPr>
    <w:r>
      <w:rPr>
        <w:noProof/>
        <w14:ligatures w14:val="standardContextual"/>
      </w:rPr>
      <mc:AlternateContent>
        <mc:Choice Requires="wps">
          <w:drawing>
            <wp:anchor distT="0" distB="0" distL="0" distR="0" simplePos="0" relativeHeight="251659264" behindDoc="0" locked="0" layoutInCell="1" allowOverlap="1" wp14:anchorId="0E4AC08B" wp14:editId="74192AB7">
              <wp:simplePos x="635" y="635"/>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0DC2A4" w14:textId="0BF0F38F"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AC08B"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50DC2A4" w14:textId="0BF0F38F"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E263" w14:textId="07CB021E" w:rsidR="00187E7D" w:rsidRDefault="00187E7D">
    <w:pPr>
      <w:pStyle w:val="Footer"/>
    </w:pPr>
    <w:r>
      <w:rPr>
        <w:noProof/>
        <w14:ligatures w14:val="standardContextual"/>
      </w:rPr>
      <mc:AlternateContent>
        <mc:Choice Requires="wps">
          <w:drawing>
            <wp:anchor distT="0" distB="0" distL="0" distR="0" simplePos="0" relativeHeight="251660288" behindDoc="0" locked="0" layoutInCell="1" allowOverlap="1" wp14:anchorId="121D00AF" wp14:editId="373A96E0">
              <wp:simplePos x="914400" y="10071100"/>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51C06D" w14:textId="4D4FE612"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D00AF" id="_x0000_t202" coordsize="21600,21600" o:spt="202" path="m,l,21600r21600,l21600,xe">
              <v:stroke joinstyle="miter"/>
              <v:path gradientshapeok="t" o:connecttype="rect"/>
            </v:shapetype>
            <v:shape id="Text Box 10"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A51C06D" w14:textId="4D4FE612"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AD6" w14:textId="2F60E71C" w:rsidR="00187E7D" w:rsidRDefault="00187E7D">
    <w:pPr>
      <w:pStyle w:val="Footer"/>
    </w:pPr>
    <w:r>
      <w:rPr>
        <w:noProof/>
        <w14:ligatures w14:val="standardContextual"/>
      </w:rPr>
      <mc:AlternateContent>
        <mc:Choice Requires="wps">
          <w:drawing>
            <wp:anchor distT="0" distB="0" distL="0" distR="0" simplePos="0" relativeHeight="251658240" behindDoc="0" locked="0" layoutInCell="1" allowOverlap="1" wp14:anchorId="338EFC42" wp14:editId="3D90CA7F">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954DB" w14:textId="374910FA"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EFC42"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2B4954DB" w14:textId="374910FA"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89316" w14:textId="77777777" w:rsidR="00187E7D" w:rsidRDefault="00187E7D" w:rsidP="00187E7D">
      <w:r>
        <w:separator/>
      </w:r>
    </w:p>
  </w:footnote>
  <w:footnote w:type="continuationSeparator" w:id="0">
    <w:p w14:paraId="02769D2F" w14:textId="77777777" w:rsidR="00187E7D" w:rsidRDefault="00187E7D" w:rsidP="00187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676041"/>
    <w:multiLevelType w:val="multilevel"/>
    <w:tmpl w:val="F13C1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6406930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E7D"/>
    <w:rsid w:val="00187E7D"/>
    <w:rsid w:val="00274497"/>
    <w:rsid w:val="009E5346"/>
    <w:rsid w:val="00A74AE9"/>
    <w:rsid w:val="00BD06CE"/>
    <w:rsid w:val="00D10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AF53"/>
  <w15:chartTrackingRefBased/>
  <w15:docId w15:val="{458AD8E3-678B-4B9D-B355-8725F012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E7D"/>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187E7D"/>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187E7D"/>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E7D"/>
    <w:rPr>
      <w:rFonts w:ascii="Helvetica" w:hAnsi="Helvetica" w:cs="Calibri"/>
      <w:b/>
      <w:bCs/>
      <w:color w:val="202020"/>
      <w:kern w:val="36"/>
      <w:sz w:val="39"/>
      <w:szCs w:val="39"/>
      <w:lang w:eastAsia="en-AU"/>
      <w14:ligatures w14:val="none"/>
    </w:rPr>
  </w:style>
  <w:style w:type="character" w:customStyle="1" w:styleId="Heading2Char">
    <w:name w:val="Heading 2 Char"/>
    <w:basedOn w:val="DefaultParagraphFont"/>
    <w:link w:val="Heading2"/>
    <w:uiPriority w:val="9"/>
    <w:semiHidden/>
    <w:rsid w:val="00187E7D"/>
    <w:rPr>
      <w:rFonts w:ascii="Helvetica" w:hAnsi="Helvetica" w:cs="Calibri"/>
      <w:b/>
      <w:bCs/>
      <w:color w:val="202020"/>
      <w:kern w:val="0"/>
      <w:sz w:val="33"/>
      <w:szCs w:val="33"/>
      <w:lang w:eastAsia="en-AU"/>
      <w14:ligatures w14:val="none"/>
    </w:rPr>
  </w:style>
  <w:style w:type="character" w:styleId="Hyperlink">
    <w:name w:val="Hyperlink"/>
    <w:basedOn w:val="DefaultParagraphFont"/>
    <w:uiPriority w:val="99"/>
    <w:semiHidden/>
    <w:unhideWhenUsed/>
    <w:rsid w:val="00187E7D"/>
    <w:rPr>
      <w:color w:val="0000FF"/>
      <w:u w:val="single"/>
    </w:rPr>
  </w:style>
  <w:style w:type="character" w:styleId="Strong">
    <w:name w:val="Strong"/>
    <w:basedOn w:val="DefaultParagraphFont"/>
    <w:uiPriority w:val="22"/>
    <w:qFormat/>
    <w:rsid w:val="00187E7D"/>
    <w:rPr>
      <w:b/>
      <w:bCs/>
    </w:rPr>
  </w:style>
  <w:style w:type="paragraph" w:styleId="Footer">
    <w:name w:val="footer"/>
    <w:basedOn w:val="Normal"/>
    <w:link w:val="FooterChar"/>
    <w:uiPriority w:val="99"/>
    <w:unhideWhenUsed/>
    <w:rsid w:val="00187E7D"/>
    <w:pPr>
      <w:tabs>
        <w:tab w:val="center" w:pos="4513"/>
        <w:tab w:val="right" w:pos="9026"/>
      </w:tabs>
    </w:pPr>
  </w:style>
  <w:style w:type="character" w:customStyle="1" w:styleId="FooterChar">
    <w:name w:val="Footer Char"/>
    <w:basedOn w:val="DefaultParagraphFont"/>
    <w:link w:val="Footer"/>
    <w:uiPriority w:val="99"/>
    <w:rsid w:val="00187E7D"/>
    <w:rPr>
      <w:rFonts w:ascii="Calibri" w:hAnsi="Calibri" w:cs="Calibri"/>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7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vdwc.vic.gov.au/notification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education@vdwc.vic.gov.au" TargetMode="External"/><Relationship Id="rId7" Type="http://schemas.openxmlformats.org/officeDocument/2006/relationships/hyperlink" Target="https://www.vdwc.vic.gov.au/"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2" Type="http://schemas.openxmlformats.org/officeDocument/2006/relationships/styles" Target="styles.xml"/><Relationship Id="rId16" Type="http://schemas.openxmlformats.org/officeDocument/2006/relationships/hyperlink" Target="http://vdwc.vic.gov.au/registration" TargetMode="External"/><Relationship Id="rId20" Type="http://schemas.openxmlformats.org/officeDocument/2006/relationships/hyperlink" Target="http://vdwc.vic.gov.au/prohibition-order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info@vdwc.vic.gov.au" TargetMode="External"/><Relationship Id="rId5" Type="http://schemas.openxmlformats.org/officeDocument/2006/relationships/footnotes" Target="footnotes.xml"/><Relationship Id="rId15" Type="http://schemas.openxmlformats.org/officeDocument/2006/relationships/hyperlink" Target="https://www.vdwc.vic.gov.au/sites/default/files/2023-07/Registration%20case%20studies.pdf" TargetMode="External"/><Relationship Id="rId23"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vdwc.vic.gov.au/prohibition-order-updates" TargetMode="External"/><Relationship Id="rId4" Type="http://schemas.openxmlformats.org/officeDocument/2006/relationships/webSettings" Target="webSettings.xml"/><Relationship Id="rId9" Type="http://schemas.openxmlformats.org/officeDocument/2006/relationships/hyperlink" Target="https://urldefense.com/v3/__https:/www.eventbrite.com.au/e/victorian-disability-worker-commission-shepparton-public-forum-tickets-826581737227?aff=oddtdtcreator__;!!C5rN6bSF!FX6iDFmjHDXCr42jVByNf5IIe4VnVzH9LtFmBvF9LY8yqTnB7ox2BZeeqHSuSL1DNCE1FwhGXfBpkciubPsYImGh1ir5nJNV$" TargetMode="External"/><Relationship Id="rId14" Type="http://schemas.openxmlformats.org/officeDocument/2006/relationships/image" Target="media/image6.jpeg"/><Relationship Id="rId22" Type="http://schemas.openxmlformats.org/officeDocument/2006/relationships/hyperlink" Target="https://www.vdwc.vic.gov.au/subscribe"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1118</Words>
  <Characters>6374</Characters>
  <Application>Microsoft Office Word</Application>
  <DocSecurity>0</DocSecurity>
  <Lines>53</Lines>
  <Paragraphs>14</Paragraphs>
  <ScaleCrop>false</ScaleCrop>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2024-02-23T04:46:00Z</dcterms:created>
  <dcterms:modified xsi:type="dcterms:W3CDTF">2024-02-23T04:50:00Z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8,9,a</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2024-02-23T04:50:05Z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39521d15-1ad3-46ec-aed2-ca17a44a663d</vt:lpwstr>
  </property>
  <property fmtid="{D5CDD505-2E9C-101B-9397-08002B2CF9AE}" pid="11" name="MSIP_Label_43e64453-338c-4f93-8a4d-0039a0a41f2a_ContentBits">
    <vt:lpwstr>2</vt:lpwstr>
  </property>
</Properties>
</file>