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A124A1" w14:textId="6CE97403" w:rsidR="00A62D44" w:rsidRPr="004C6EEE" w:rsidRDefault="006324B0" w:rsidP="00AF0D6E">
      <w:pPr>
        <w:pStyle w:val="Body"/>
        <w:sectPr w:rsidR="00A62D44" w:rsidRPr="004C6EEE" w:rsidSect="008A70A3">
          <w:headerReference w:type="default" r:id="rId11"/>
          <w:footerReference w:type="default" r:id="rId12"/>
          <w:headerReference w:type="first" r:id="rId13"/>
          <w:footerReference w:type="first" r:id="rId14"/>
          <w:pgSz w:w="11906" w:h="16838" w:code="9"/>
          <w:pgMar w:top="454" w:right="851" w:bottom="1418" w:left="851" w:header="340" w:footer="851" w:gutter="0"/>
          <w:cols w:space="708"/>
          <w:docGrid w:linePitch="360"/>
        </w:sectPr>
      </w:pPr>
      <w:r>
        <w:t>November</w:t>
      </w:r>
      <w:r w:rsidR="00653DB1">
        <w:t xml:space="preserve"> 202</w:t>
      </w:r>
      <w:r>
        <w:t>4</w:t>
      </w:r>
    </w:p>
    <w:tbl>
      <w:tblPr>
        <w:tblStyle w:val="TableGrid"/>
        <w:tblpPr w:leftFromText="180" w:rightFromText="180" w:vertAnchor="text" w:tblpX="284" w:tblpY="1"/>
        <w:tblOverlap w:val="never"/>
        <w:tblW w:w="8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8080"/>
      </w:tblGrid>
      <w:tr w:rsidR="00AD784C" w14:paraId="765659DC" w14:textId="77777777" w:rsidTr="00DD5B19">
        <w:trPr>
          <w:trHeight w:val="1418"/>
        </w:trPr>
        <w:tc>
          <w:tcPr>
            <w:tcW w:w="8080" w:type="dxa"/>
            <w:vAlign w:val="bottom"/>
          </w:tcPr>
          <w:p w14:paraId="1B06FE4C" w14:textId="2DDE51B3" w:rsidR="00AD784C" w:rsidRPr="005E2091" w:rsidRDefault="00AF0D6E" w:rsidP="00AF0D6E">
            <w:pPr>
              <w:pStyle w:val="Heading1"/>
            </w:pPr>
            <w:r>
              <w:t>Registration information for disability workers</w:t>
            </w:r>
          </w:p>
        </w:tc>
      </w:tr>
      <w:tr w:rsidR="000B2117" w14:paraId="5DF317EC" w14:textId="77777777" w:rsidTr="00DD5B19">
        <w:trPr>
          <w:trHeight w:val="1247"/>
        </w:trPr>
        <w:tc>
          <w:tcPr>
            <w:tcW w:w="8080" w:type="dxa"/>
          </w:tcPr>
          <w:p w14:paraId="5E04A147" w14:textId="06530D80" w:rsidR="000B2117" w:rsidRPr="00FF6767" w:rsidRDefault="00DD5B19" w:rsidP="00DD5B19">
            <w:pPr>
              <w:pStyle w:val="Heading2"/>
            </w:pPr>
            <w:r>
              <w:t>Factsheet</w:t>
            </w:r>
          </w:p>
          <w:p w14:paraId="69C24C39" w14:textId="3DA65745" w:rsidR="00E73427" w:rsidRPr="00A1389F" w:rsidRDefault="00E73427" w:rsidP="00DD5B19">
            <w:pPr>
              <w:pStyle w:val="Heading3"/>
            </w:pPr>
            <w:r w:rsidRPr="00FF6767">
              <w:t>Accessible</w:t>
            </w:r>
            <w:r>
              <w:t xml:space="preserve"> </w:t>
            </w:r>
          </w:p>
        </w:tc>
      </w:tr>
    </w:tbl>
    <w:p w14:paraId="623B2D43" w14:textId="597195D3" w:rsidR="007173CA" w:rsidRDefault="00FF6767" w:rsidP="008F2D77">
      <w:pPr>
        <w:pStyle w:val="Body"/>
        <w:spacing w:before="240"/>
      </w:pPr>
      <w:r>
        <w:br w:type="textWrapping" w:clear="all"/>
      </w:r>
    </w:p>
    <w:p w14:paraId="13445742" w14:textId="77777777" w:rsidR="00580394" w:rsidRPr="00B519CD" w:rsidRDefault="00580394" w:rsidP="007173CA">
      <w:pPr>
        <w:pStyle w:val="Body"/>
        <w:sectPr w:rsidR="00580394" w:rsidRPr="00B519CD" w:rsidSect="008A70A3">
          <w:headerReference w:type="default" r:id="rId15"/>
          <w:type w:val="continuous"/>
          <w:pgSz w:w="11906" w:h="16838" w:code="9"/>
          <w:pgMar w:top="1418" w:right="851" w:bottom="1418" w:left="851" w:header="851" w:footer="851" w:gutter="0"/>
          <w:cols w:space="340"/>
          <w:titlePg/>
          <w:docGrid w:linePitch="360"/>
        </w:sectPr>
      </w:pPr>
    </w:p>
    <w:p w14:paraId="65CF4DB2" w14:textId="77777777" w:rsidR="00AF0D6E" w:rsidRDefault="00AF0D6E" w:rsidP="00AF0D6E">
      <w:pPr>
        <w:pStyle w:val="Body"/>
      </w:pPr>
      <w:r>
        <w:t>Registration aims to increase safeguards across the entire disability community by improving the quality and safety of disability services. Registration forms part of the Victorian Government’s “zero tolerance” approach to abuse of people with disability.</w:t>
      </w:r>
    </w:p>
    <w:p w14:paraId="342661C0" w14:textId="77777777" w:rsidR="005E77AF" w:rsidRDefault="00540A4B" w:rsidP="005E77AF">
      <w:pPr>
        <w:pStyle w:val="Body"/>
      </w:pPr>
      <w:r w:rsidRPr="00540A4B">
        <w:t>The Disability Worker Registration Board of Victoria is responsible for assessing skills, experience and suitability for registration and registering disability workers that meet set standards for registration.</w:t>
      </w:r>
    </w:p>
    <w:p w14:paraId="4746AF27" w14:textId="53B3CF59" w:rsidR="00AF0D6E" w:rsidRPr="005E77AF" w:rsidRDefault="00AF0D6E" w:rsidP="005E77AF">
      <w:pPr>
        <w:pStyle w:val="Heading1"/>
      </w:pPr>
      <w:r w:rsidRPr="00AF0D6E">
        <w:t>Why does being a registered disability worker matter?</w:t>
      </w:r>
    </w:p>
    <w:p w14:paraId="7DBA47DA" w14:textId="77777777" w:rsidR="00AF0D6E" w:rsidRPr="00AF0D6E" w:rsidRDefault="00AF0D6E" w:rsidP="00AF0D6E">
      <w:pPr>
        <w:pStyle w:val="Body"/>
      </w:pPr>
      <w:r w:rsidRPr="00AF0D6E">
        <w:t>Registered disability workers show they have the skills and experience to deliver quality services, providing confidence to people with disability and their families.</w:t>
      </w:r>
    </w:p>
    <w:p w14:paraId="6E636A7B" w14:textId="77777777" w:rsidR="00AF0D6E" w:rsidRPr="00AF0D6E" w:rsidRDefault="00AF0D6E" w:rsidP="00AF0D6E">
      <w:pPr>
        <w:pStyle w:val="Body"/>
      </w:pPr>
      <w:r w:rsidRPr="00AF0D6E">
        <w:t>Employers choosing registered workers show their commitment to an independently assessed quality workforce.</w:t>
      </w:r>
    </w:p>
    <w:p w14:paraId="76F8ED49" w14:textId="6176D931" w:rsidR="00AF0D6E" w:rsidRDefault="00AF0D6E" w:rsidP="00AF0D6E">
      <w:pPr>
        <w:pStyle w:val="Body"/>
      </w:pPr>
      <w:r w:rsidRPr="00AF0D6E">
        <w:t>Registration is currently free, voluntary, increases overall community confidence in the sector and ensures that people with disability can access safe and quality services – no matter how they</w:t>
      </w:r>
      <w:r>
        <w:t xml:space="preserve"> </w:t>
      </w:r>
      <w:r w:rsidRPr="00AF0D6E">
        <w:t>are funded.</w:t>
      </w:r>
    </w:p>
    <w:p w14:paraId="78EC84E7" w14:textId="70284D18" w:rsidR="006E00F1" w:rsidRPr="00AF0D6E" w:rsidRDefault="006E00F1" w:rsidP="006E00F1">
      <w:pPr>
        <w:pStyle w:val="Body"/>
      </w:pPr>
      <w:r>
        <w:t>We undertake and pay for an applicant’s police check.</w:t>
      </w:r>
    </w:p>
    <w:p w14:paraId="46B40C6B" w14:textId="55227A51" w:rsidR="00AF0D6E" w:rsidRPr="00AF0D6E" w:rsidRDefault="00AF0D6E" w:rsidP="00AF0D6E">
      <w:pPr>
        <w:pStyle w:val="Body"/>
      </w:pPr>
      <w:r w:rsidRPr="00AF0D6E">
        <w:t xml:space="preserve">Disability worker registration provides additional checks to the NDIS Worker Screening Check by also assessing a person’s skills and experience and setting continuing professional development standards. </w:t>
      </w:r>
    </w:p>
    <w:p w14:paraId="044D4B4D" w14:textId="209A2974" w:rsidR="00AF0D6E" w:rsidRPr="00AF0D6E" w:rsidRDefault="00AF0D6E" w:rsidP="00AF0D6E">
      <w:pPr>
        <w:pStyle w:val="Body"/>
      </w:pPr>
      <w:r w:rsidRPr="00AF0D6E">
        <w:t>Each registration year starts on 1 October and ends 30 September the following year. Registered disability workers must renew their registration</w:t>
      </w:r>
      <w:r>
        <w:t xml:space="preserve"> </w:t>
      </w:r>
      <w:r w:rsidRPr="00AF0D6E">
        <w:t>each year.</w:t>
      </w:r>
    </w:p>
    <w:p w14:paraId="244E8810" w14:textId="49CA0A7F" w:rsidR="00AF0D6E" w:rsidRPr="00AF0D6E" w:rsidRDefault="00AF0D6E" w:rsidP="00AF0D6E">
      <w:pPr>
        <w:pStyle w:val="Heading1"/>
      </w:pPr>
      <w:r w:rsidRPr="00AF0D6E">
        <w:t>What do workers need</w:t>
      </w:r>
      <w:r w:rsidR="005E77AF">
        <w:t xml:space="preserve"> </w:t>
      </w:r>
      <w:r w:rsidRPr="00AF0D6E">
        <w:t>to register?</w:t>
      </w:r>
    </w:p>
    <w:p w14:paraId="73C6A567" w14:textId="77777777" w:rsidR="00AF0D6E" w:rsidRPr="00AF0D6E" w:rsidRDefault="00AF0D6E" w:rsidP="00AF0D6E">
      <w:pPr>
        <w:pStyle w:val="Body"/>
      </w:pPr>
      <w:r w:rsidRPr="00AF0D6E">
        <w:t>There are three registration standards that applicants must meet in order to become registered and continue to meet if they wish to maintain their registration. These are:</w:t>
      </w:r>
    </w:p>
    <w:p w14:paraId="26C44739" w14:textId="14DE1715" w:rsidR="00AF0D6E" w:rsidRPr="00AF0D6E" w:rsidRDefault="00AF0D6E" w:rsidP="00AF0D6E">
      <w:pPr>
        <w:pStyle w:val="Numberdigit"/>
        <w:rPr>
          <w:rStyle w:val="BodyBoldBodyIntertextStyles"/>
          <w:rFonts w:ascii="Arial" w:hAnsi="Arial" w:cs="Times New Roman"/>
          <w:b w:val="0"/>
          <w:bCs w:val="0"/>
        </w:rPr>
      </w:pPr>
      <w:r w:rsidRPr="00AF0D6E">
        <w:rPr>
          <w:rStyle w:val="BodyBoldBodyIntertextStyles"/>
          <w:rFonts w:ascii="Arial" w:hAnsi="Arial" w:cs="Times New Roman"/>
          <w:b w:val="0"/>
          <w:bCs w:val="0"/>
        </w:rPr>
        <w:t>Competency in English</w:t>
      </w:r>
    </w:p>
    <w:p w14:paraId="52ED1146" w14:textId="77777777" w:rsidR="00AF0D6E" w:rsidRPr="00AF0D6E" w:rsidRDefault="00AF0D6E" w:rsidP="00AF0D6E">
      <w:pPr>
        <w:pStyle w:val="Body"/>
      </w:pPr>
      <w:r w:rsidRPr="00AF0D6E">
        <w:t>To be registered, disability workers must be competent to speak or communicate in English.</w:t>
      </w:r>
    </w:p>
    <w:p w14:paraId="6BBC93C7" w14:textId="38F61993" w:rsidR="00AF0D6E" w:rsidRPr="00AF0D6E" w:rsidRDefault="00AF0D6E" w:rsidP="00AF0D6E">
      <w:pPr>
        <w:pStyle w:val="Numberdigit"/>
      </w:pPr>
      <w:r w:rsidRPr="00AF0D6E">
        <w:rPr>
          <w:rStyle w:val="BodyBoldBodyIntertextStyles"/>
          <w:rFonts w:ascii="Arial" w:hAnsi="Arial" w:cs="Times New Roman"/>
          <w:b w:val="0"/>
          <w:bCs w:val="0"/>
        </w:rPr>
        <w:lastRenderedPageBreak/>
        <w:t>Criminal history</w:t>
      </w:r>
    </w:p>
    <w:p w14:paraId="3C7E21F8" w14:textId="77777777" w:rsidR="00AF0D6E" w:rsidRPr="00AF0D6E" w:rsidRDefault="00AF0D6E" w:rsidP="00AF0D6E">
      <w:pPr>
        <w:pStyle w:val="Body"/>
      </w:pPr>
      <w:r w:rsidRPr="00AF0D6E">
        <w:t>Applicants will be asked if they have plead or been found guilty of, been charged with or convicted of any offence(s) in Victoria or elsewhere. A criminal history check will be done during the application assessment.</w:t>
      </w:r>
    </w:p>
    <w:p w14:paraId="4DE9F77E" w14:textId="19003B78" w:rsidR="00AF0D6E" w:rsidRPr="00AF0D6E" w:rsidRDefault="00AF0D6E" w:rsidP="00AF0D6E">
      <w:pPr>
        <w:pStyle w:val="Numberdigit"/>
        <w:rPr>
          <w:rStyle w:val="BodyBoldBodyIntertextStyles"/>
          <w:rFonts w:ascii="Arial" w:hAnsi="Arial" w:cs="Times New Roman"/>
          <w:b w:val="0"/>
          <w:bCs w:val="0"/>
        </w:rPr>
      </w:pPr>
      <w:r w:rsidRPr="00AF0D6E">
        <w:rPr>
          <w:rStyle w:val="BodyBoldBodyIntertextStyles"/>
          <w:rFonts w:ascii="Arial" w:hAnsi="Arial" w:cs="Times New Roman"/>
          <w:b w:val="0"/>
          <w:bCs w:val="0"/>
        </w:rPr>
        <w:t>Continuing professional development</w:t>
      </w:r>
    </w:p>
    <w:p w14:paraId="23C872CB" w14:textId="77777777" w:rsidR="00AF0D6E" w:rsidRPr="00AF0D6E" w:rsidRDefault="00AF0D6E" w:rsidP="00AF0D6E">
      <w:pPr>
        <w:pStyle w:val="Body"/>
      </w:pPr>
      <w:r w:rsidRPr="00AF0D6E">
        <w:t xml:space="preserve">All registered workers must complete 10 hours of continuing professional development during the registration year and provide details of these hours when they apply to renew their registration. </w:t>
      </w:r>
    </w:p>
    <w:p w14:paraId="5BE89D4D" w14:textId="0E40B074" w:rsidR="00AF0D6E" w:rsidRPr="00AF0D6E" w:rsidRDefault="00AF0D6E" w:rsidP="00AF0D6E">
      <w:pPr>
        <w:pStyle w:val="Body"/>
      </w:pPr>
      <w:r w:rsidRPr="00AF0D6E">
        <w:t>For more information on registration standards please visit</w:t>
      </w:r>
      <w:r w:rsidR="005D33B8">
        <w:t xml:space="preserve"> the </w:t>
      </w:r>
      <w:hyperlink r:id="rId16" w:history="1">
        <w:r w:rsidR="004974FB" w:rsidRPr="004974FB">
          <w:rPr>
            <w:rStyle w:val="Hyperlink"/>
          </w:rPr>
          <w:t>Victorian Disability Worker Commission</w:t>
        </w:r>
      </w:hyperlink>
      <w:r w:rsidR="004974FB" w:rsidRPr="00AF0D6E">
        <w:t xml:space="preserve"> </w:t>
      </w:r>
      <w:r w:rsidR="005D33B8">
        <w:t>&lt;</w:t>
      </w:r>
      <w:r w:rsidRPr="00AF0D6E">
        <w:rPr>
          <w:rStyle w:val="Hyperlinkbold"/>
          <w:b w:val="0"/>
          <w:bCs w:val="0"/>
        </w:rPr>
        <w:t>vdwc.vic.gov.au/registration-standards</w:t>
      </w:r>
      <w:r w:rsidR="005D33B8">
        <w:rPr>
          <w:rStyle w:val="Hyperlinkbold"/>
          <w:b w:val="0"/>
          <w:bCs w:val="0"/>
        </w:rPr>
        <w:t>&gt;</w:t>
      </w:r>
      <w:r w:rsidRPr="00AF0D6E">
        <w:t>.</w:t>
      </w:r>
    </w:p>
    <w:p w14:paraId="05E77EB9" w14:textId="77777777" w:rsidR="00AF0D6E" w:rsidRPr="00AF0D6E" w:rsidRDefault="00AF0D6E" w:rsidP="00AF0D6E">
      <w:pPr>
        <w:pStyle w:val="Heading1"/>
      </w:pPr>
      <w:r w:rsidRPr="00AF0D6E">
        <w:t>Divisions of registration and eligibility</w:t>
      </w:r>
    </w:p>
    <w:tbl>
      <w:tblPr>
        <w:tblW w:w="9606" w:type="dxa"/>
        <w:tblInd w:w="170" w:type="dxa"/>
        <w:tblLayout w:type="fixed"/>
        <w:tblCellMar>
          <w:left w:w="0" w:type="dxa"/>
          <w:right w:w="0" w:type="dxa"/>
        </w:tblCellMar>
        <w:tblLook w:val="0020" w:firstRow="1" w:lastRow="0" w:firstColumn="0" w:lastColumn="0" w:noHBand="0" w:noVBand="0"/>
      </w:tblPr>
      <w:tblGrid>
        <w:gridCol w:w="9606"/>
      </w:tblGrid>
      <w:tr w:rsidR="002354AA" w14:paraId="66C05985" w14:textId="77777777" w:rsidTr="002354AA">
        <w:trPr>
          <w:trHeight w:val="60"/>
        </w:trPr>
        <w:tc>
          <w:tcPr>
            <w:tcW w:w="9606" w:type="dxa"/>
            <w:tcBorders>
              <w:top w:val="single" w:sz="4" w:space="0" w:color="03003F"/>
              <w:left w:val="single" w:sz="4" w:space="0" w:color="03003F"/>
              <w:bottom w:val="single" w:sz="6" w:space="0" w:color="03003F"/>
              <w:right w:val="single" w:sz="4" w:space="0" w:color="03003F"/>
            </w:tcBorders>
            <w:tcMar>
              <w:top w:w="170" w:type="dxa"/>
              <w:left w:w="170" w:type="dxa"/>
              <w:bottom w:w="170" w:type="dxa"/>
              <w:right w:w="170" w:type="dxa"/>
            </w:tcMar>
          </w:tcPr>
          <w:p w14:paraId="22B3CCB1" w14:textId="00B64C98" w:rsidR="002354AA" w:rsidRPr="00297053" w:rsidRDefault="002354AA" w:rsidP="002354AA">
            <w:pPr>
              <w:pStyle w:val="Heading2"/>
              <w:rPr>
                <w:noProof/>
              </w:rPr>
            </w:pPr>
            <w:r w:rsidRPr="002354AA">
              <w:rPr>
                <w:noProof/>
              </w:rPr>
              <w:t xml:space="preserve">Registered Victorian disability support worker </w:t>
            </w:r>
          </w:p>
        </w:tc>
      </w:tr>
      <w:tr w:rsidR="002354AA" w14:paraId="465C607E" w14:textId="77777777" w:rsidTr="002354AA">
        <w:trPr>
          <w:trHeight w:val="60"/>
        </w:trPr>
        <w:tc>
          <w:tcPr>
            <w:tcW w:w="9606" w:type="dxa"/>
            <w:tcBorders>
              <w:top w:val="single" w:sz="4" w:space="0" w:color="03003F"/>
              <w:left w:val="single" w:sz="4" w:space="0" w:color="03003F"/>
              <w:bottom w:val="single" w:sz="6" w:space="0" w:color="03003F"/>
              <w:right w:val="single" w:sz="4" w:space="0" w:color="03003F"/>
            </w:tcBorders>
            <w:tcMar>
              <w:top w:w="170" w:type="dxa"/>
              <w:left w:w="170" w:type="dxa"/>
              <w:bottom w:w="170" w:type="dxa"/>
              <w:right w:w="170" w:type="dxa"/>
            </w:tcMar>
          </w:tcPr>
          <w:p w14:paraId="1CF53A54" w14:textId="5A83229F" w:rsidR="002354AA" w:rsidRPr="00AF0D6E" w:rsidRDefault="002354AA" w:rsidP="00AF0D6E">
            <w:pPr>
              <w:pStyle w:val="Body"/>
            </w:pPr>
            <w:r w:rsidRPr="00297053">
              <w:rPr>
                <w:noProof/>
              </w:rPr>
              <w:drawing>
                <wp:inline distT="0" distB="0" distL="0" distR="0" wp14:anchorId="73D4087F" wp14:editId="2856EF11">
                  <wp:extent cx="2082800" cy="546100"/>
                  <wp:effectExtent l="0" t="0" r="0" b="0"/>
                  <wp:docPr id="2029245180" name="Picture 1" descr="Registered Victorian disability support worker logo with ti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245180" name="Picture 1" descr="Registered Victorian disability support worker logo with tick "/>
                          <pic:cNvPicPr/>
                        </pic:nvPicPr>
                        <pic:blipFill>
                          <a:blip r:embed="rId17"/>
                          <a:stretch>
                            <a:fillRect/>
                          </a:stretch>
                        </pic:blipFill>
                        <pic:spPr>
                          <a:xfrm>
                            <a:off x="0" y="0"/>
                            <a:ext cx="2082800" cy="546100"/>
                          </a:xfrm>
                          <a:prstGeom prst="rect">
                            <a:avLst/>
                          </a:prstGeom>
                        </pic:spPr>
                      </pic:pic>
                    </a:graphicData>
                  </a:graphic>
                </wp:inline>
              </w:drawing>
            </w:r>
          </w:p>
          <w:p w14:paraId="06CB680F" w14:textId="77777777" w:rsidR="002354AA" w:rsidRPr="00AF0D6E" w:rsidRDefault="002354AA" w:rsidP="00AF0D6E">
            <w:pPr>
              <w:pStyle w:val="Body"/>
            </w:pPr>
            <w:r w:rsidRPr="00AF0D6E">
              <w:t xml:space="preserve">Registered disability support workers are disability workers in direct support or supervisory roles. </w:t>
            </w:r>
          </w:p>
          <w:p w14:paraId="4463BC20" w14:textId="77777777" w:rsidR="002354AA" w:rsidRDefault="002354AA" w:rsidP="00AF0D6E">
            <w:pPr>
              <w:pStyle w:val="Heading3"/>
            </w:pPr>
            <w:r>
              <w:t>Qualification(s)</w:t>
            </w:r>
          </w:p>
          <w:p w14:paraId="4134E5B3" w14:textId="77777777" w:rsidR="002354AA" w:rsidRPr="00AF0D6E" w:rsidRDefault="002354AA" w:rsidP="00AF0D6E">
            <w:pPr>
              <w:pStyle w:val="Body"/>
            </w:pPr>
            <w:r w:rsidRPr="00AF0D6E">
              <w:t>To qualify based on qualification(s) you must have:</w:t>
            </w:r>
          </w:p>
          <w:p w14:paraId="713C42E0" w14:textId="77777777" w:rsidR="00C23CF7" w:rsidRDefault="00C23CF7" w:rsidP="00C23CF7">
            <w:pPr>
              <w:pStyle w:val="Bullet1"/>
            </w:pPr>
            <w:r>
              <w:t xml:space="preserve">a Certificate III or higher in Individual Support, Disability, Aged Care work or a related field, </w:t>
            </w:r>
            <w:r w:rsidRPr="00C23CF7">
              <w:rPr>
                <w:b/>
                <w:bCs/>
              </w:rPr>
              <w:t>and</w:t>
            </w:r>
          </w:p>
          <w:p w14:paraId="2FDE7F84" w14:textId="77777777" w:rsidR="00C23CF7" w:rsidRDefault="00C23CF7" w:rsidP="00C23CF7">
            <w:pPr>
              <w:pStyle w:val="Bullet1"/>
            </w:pPr>
            <w:r>
              <w:t xml:space="preserve">relevant work experience providing disability services (may include placement hours completed as part of a relevant qualification) in the past 10 years, </w:t>
            </w:r>
            <w:r w:rsidRPr="00C23CF7">
              <w:rPr>
                <w:b/>
                <w:bCs/>
              </w:rPr>
              <w:t>or</w:t>
            </w:r>
          </w:p>
          <w:p w14:paraId="05CEB36A" w14:textId="77777777" w:rsidR="00C23CF7" w:rsidRDefault="00C23CF7" w:rsidP="00C23CF7">
            <w:pPr>
              <w:pStyle w:val="Bullet1"/>
            </w:pPr>
            <w:r>
              <w:t xml:space="preserve">training as a disability worker equivalent to Certificate III in Individual Support (Disability), </w:t>
            </w:r>
            <w:r w:rsidRPr="00C23CF7">
              <w:rPr>
                <w:b/>
                <w:bCs/>
              </w:rPr>
              <w:t>and</w:t>
            </w:r>
          </w:p>
          <w:p w14:paraId="2B703CFF" w14:textId="1FEB4FFD" w:rsidR="002354AA" w:rsidRDefault="00C23CF7" w:rsidP="00C23CF7">
            <w:pPr>
              <w:pStyle w:val="Bullet1"/>
            </w:pPr>
            <w:r>
              <w:t>relevant work experience providing disability services.</w:t>
            </w:r>
          </w:p>
        </w:tc>
      </w:tr>
      <w:tr w:rsidR="002354AA" w14:paraId="103DCFDD" w14:textId="77777777" w:rsidTr="002354AA">
        <w:trPr>
          <w:trHeight w:val="60"/>
        </w:trPr>
        <w:tc>
          <w:tcPr>
            <w:tcW w:w="9606" w:type="dxa"/>
            <w:tcBorders>
              <w:top w:val="single" w:sz="4" w:space="0" w:color="03003F"/>
              <w:left w:val="single" w:sz="4" w:space="0" w:color="03003F"/>
              <w:bottom w:val="single" w:sz="6" w:space="0" w:color="03003F"/>
              <w:right w:val="single" w:sz="4" w:space="0" w:color="03003F"/>
            </w:tcBorders>
            <w:tcMar>
              <w:top w:w="170" w:type="dxa"/>
              <w:left w:w="170" w:type="dxa"/>
              <w:bottom w:w="170" w:type="dxa"/>
              <w:right w:w="170" w:type="dxa"/>
            </w:tcMar>
          </w:tcPr>
          <w:p w14:paraId="0BDF4A9B" w14:textId="59D201F7" w:rsidR="002354AA" w:rsidRPr="00297053" w:rsidRDefault="00B57E85" w:rsidP="00B57E85">
            <w:pPr>
              <w:pStyle w:val="Body"/>
            </w:pPr>
            <w:r>
              <w:t>The Board will consider qualifications in disciplines such as allied health, community services, counselling, youth work, psychology, childcare, education and health on a case-by-case basis as to how these support people with disability.</w:t>
            </w:r>
          </w:p>
        </w:tc>
      </w:tr>
      <w:tr w:rsidR="002354AA" w14:paraId="25314CBD" w14:textId="77777777" w:rsidTr="002354AA">
        <w:trPr>
          <w:trHeight w:val="60"/>
        </w:trPr>
        <w:tc>
          <w:tcPr>
            <w:tcW w:w="9606" w:type="dxa"/>
            <w:tcBorders>
              <w:top w:val="single" w:sz="6" w:space="0" w:color="03003F"/>
              <w:left w:val="single" w:sz="4" w:space="0" w:color="03003F"/>
              <w:bottom w:val="single" w:sz="4" w:space="0" w:color="03003F"/>
              <w:right w:val="single" w:sz="4" w:space="0" w:color="03003F"/>
            </w:tcBorders>
            <w:tcMar>
              <w:top w:w="170" w:type="dxa"/>
              <w:left w:w="170" w:type="dxa"/>
              <w:bottom w:w="170" w:type="dxa"/>
              <w:right w:w="170" w:type="dxa"/>
            </w:tcMar>
          </w:tcPr>
          <w:p w14:paraId="493EA67C" w14:textId="77777777" w:rsidR="002354AA" w:rsidRDefault="002354AA" w:rsidP="00AF0D6E">
            <w:pPr>
              <w:pStyle w:val="Heading3"/>
            </w:pPr>
            <w:r>
              <w:lastRenderedPageBreak/>
              <w:t>Work experience</w:t>
            </w:r>
          </w:p>
          <w:p w14:paraId="0385C1E9" w14:textId="77777777" w:rsidR="002354AA" w:rsidRPr="00AF0D6E" w:rsidRDefault="002354AA" w:rsidP="00AF0D6E">
            <w:pPr>
              <w:pStyle w:val="Body"/>
            </w:pPr>
            <w:r w:rsidRPr="00AF0D6E">
              <w:t>To qualify based on professional experience you must have:</w:t>
            </w:r>
          </w:p>
          <w:p w14:paraId="3D6CB979" w14:textId="77777777" w:rsidR="002354AA" w:rsidRDefault="002354AA" w:rsidP="00AF0D6E">
            <w:pPr>
              <w:pStyle w:val="Bullet1"/>
            </w:pPr>
            <w:r>
              <w:t>at least 1,440 hours of relevant work experience providing disability services over at least 2 years in the past 10 years.</w:t>
            </w:r>
          </w:p>
          <w:p w14:paraId="0F1428C8" w14:textId="77777777" w:rsidR="002354AA" w:rsidRDefault="002354AA" w:rsidP="00AF0D6E">
            <w:pPr>
              <w:pStyle w:val="Heading3"/>
            </w:pPr>
            <w:r>
              <w:t>Combination of qualifications and relevant experience</w:t>
            </w:r>
          </w:p>
          <w:p w14:paraId="136D419F" w14:textId="77777777" w:rsidR="002354AA" w:rsidRPr="00AF0D6E" w:rsidRDefault="002354AA" w:rsidP="00AF0D6E">
            <w:pPr>
              <w:pStyle w:val="Body"/>
            </w:pPr>
            <w:r w:rsidRPr="00AF0D6E">
              <w:t>To qualify based on qualifications and relevant experience you must have:</w:t>
            </w:r>
          </w:p>
          <w:p w14:paraId="617B36BE" w14:textId="77777777" w:rsidR="002354AA" w:rsidRPr="00AF0D6E" w:rsidRDefault="002354AA" w:rsidP="00AF0D6E">
            <w:pPr>
              <w:pStyle w:val="Bullet1"/>
            </w:pPr>
            <w:r w:rsidRPr="00AF0D6E">
              <w:t xml:space="preserve">a qualification in community services, health or a related field that is relevant to the worker’s experience providing disability services, </w:t>
            </w:r>
            <w:r w:rsidRPr="004974FB">
              <w:rPr>
                <w:rStyle w:val="BodyBoldBodyIntertextStyles"/>
                <w:rFonts w:ascii="Arial" w:hAnsi="Arial" w:cs="Times New Roman"/>
              </w:rPr>
              <w:t>and</w:t>
            </w:r>
          </w:p>
          <w:p w14:paraId="4EF009E3" w14:textId="2B36205E" w:rsidR="002354AA" w:rsidRPr="00AF0D6E" w:rsidRDefault="00C23CF7" w:rsidP="00AF0D6E">
            <w:pPr>
              <w:pStyle w:val="Bullet1"/>
            </w:pPr>
            <w:r w:rsidRPr="00C23CF7">
              <w:t>at least 120 hours of relevant work experience providing disability services in the past 10 years</w:t>
            </w:r>
            <w:r w:rsidR="002354AA" w:rsidRPr="00AF0D6E">
              <w:t>.</w:t>
            </w:r>
          </w:p>
        </w:tc>
      </w:tr>
    </w:tbl>
    <w:p w14:paraId="29FEB6F4" w14:textId="77777777" w:rsidR="00AF0D6E" w:rsidRPr="00AF0D6E" w:rsidRDefault="00AF0D6E" w:rsidP="00AF0D6E">
      <w:pPr>
        <w:pStyle w:val="Body"/>
      </w:pPr>
    </w:p>
    <w:tbl>
      <w:tblPr>
        <w:tblW w:w="9606" w:type="dxa"/>
        <w:tblInd w:w="170" w:type="dxa"/>
        <w:tblLayout w:type="fixed"/>
        <w:tblCellMar>
          <w:left w:w="0" w:type="dxa"/>
          <w:right w:w="0" w:type="dxa"/>
        </w:tblCellMar>
        <w:tblLook w:val="0020" w:firstRow="1" w:lastRow="0" w:firstColumn="0" w:lastColumn="0" w:noHBand="0" w:noVBand="0"/>
      </w:tblPr>
      <w:tblGrid>
        <w:gridCol w:w="9606"/>
      </w:tblGrid>
      <w:tr w:rsidR="002354AA" w:rsidRPr="00AF0D6E" w14:paraId="1EC790C3" w14:textId="77777777" w:rsidTr="002354AA">
        <w:trPr>
          <w:trHeight w:val="60"/>
        </w:trPr>
        <w:tc>
          <w:tcPr>
            <w:tcW w:w="9606" w:type="dxa"/>
            <w:tcBorders>
              <w:top w:val="single" w:sz="4" w:space="0" w:color="03003F"/>
              <w:left w:val="single" w:sz="4" w:space="0" w:color="03003F"/>
              <w:bottom w:val="single" w:sz="6" w:space="0" w:color="03003F"/>
              <w:right w:val="single" w:sz="4" w:space="0" w:color="03003F"/>
            </w:tcBorders>
            <w:tcMar>
              <w:top w:w="170" w:type="dxa"/>
              <w:left w:w="170" w:type="dxa"/>
              <w:bottom w:w="170" w:type="dxa"/>
              <w:right w:w="170" w:type="dxa"/>
            </w:tcMar>
          </w:tcPr>
          <w:p w14:paraId="52CD0863" w14:textId="56163596" w:rsidR="002354AA" w:rsidRPr="00297053" w:rsidRDefault="002354AA" w:rsidP="002354AA">
            <w:pPr>
              <w:pStyle w:val="Heading2"/>
              <w:rPr>
                <w:noProof/>
              </w:rPr>
            </w:pPr>
            <w:r w:rsidRPr="002354AA">
              <w:rPr>
                <w:noProof/>
              </w:rPr>
              <w:t>Registered Victorian disability practitioner</w:t>
            </w:r>
          </w:p>
        </w:tc>
      </w:tr>
      <w:tr w:rsidR="002354AA" w:rsidRPr="00AF0D6E" w14:paraId="6253F0DD" w14:textId="77777777" w:rsidTr="002354AA">
        <w:trPr>
          <w:trHeight w:val="60"/>
        </w:trPr>
        <w:tc>
          <w:tcPr>
            <w:tcW w:w="9606" w:type="dxa"/>
            <w:tcBorders>
              <w:top w:val="single" w:sz="4" w:space="0" w:color="03003F"/>
              <w:left w:val="single" w:sz="4" w:space="0" w:color="03003F"/>
              <w:bottom w:val="single" w:sz="6" w:space="0" w:color="03003F"/>
              <w:right w:val="single" w:sz="4" w:space="0" w:color="03003F"/>
            </w:tcBorders>
            <w:tcMar>
              <w:top w:w="170" w:type="dxa"/>
              <w:left w:w="170" w:type="dxa"/>
              <w:bottom w:w="170" w:type="dxa"/>
              <w:right w:w="170" w:type="dxa"/>
            </w:tcMar>
          </w:tcPr>
          <w:p w14:paraId="31130254" w14:textId="77777777" w:rsidR="002354AA" w:rsidRPr="00AF0D6E" w:rsidRDefault="002354AA" w:rsidP="00742E60">
            <w:pPr>
              <w:pStyle w:val="Body"/>
            </w:pPr>
            <w:r w:rsidRPr="00297053">
              <w:rPr>
                <w:noProof/>
              </w:rPr>
              <w:drawing>
                <wp:inline distT="0" distB="0" distL="0" distR="0" wp14:anchorId="13056D15" wp14:editId="52368848">
                  <wp:extent cx="2197100" cy="546100"/>
                  <wp:effectExtent l="0" t="0" r="0" b="0"/>
                  <wp:docPr id="1862273897" name="Picture 1" descr="Registered Victorian disability practitioner logo with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273897" name="Picture 1" descr="Registered Victorian disability practitioner logo with tick"/>
                          <pic:cNvPicPr/>
                        </pic:nvPicPr>
                        <pic:blipFill>
                          <a:blip r:embed="rId18"/>
                          <a:stretch>
                            <a:fillRect/>
                          </a:stretch>
                        </pic:blipFill>
                        <pic:spPr>
                          <a:xfrm>
                            <a:off x="0" y="0"/>
                            <a:ext cx="2197100" cy="546100"/>
                          </a:xfrm>
                          <a:prstGeom prst="rect">
                            <a:avLst/>
                          </a:prstGeom>
                        </pic:spPr>
                      </pic:pic>
                    </a:graphicData>
                  </a:graphic>
                </wp:inline>
              </w:drawing>
            </w:r>
          </w:p>
          <w:p w14:paraId="414D239D" w14:textId="77777777" w:rsidR="002354AA" w:rsidRPr="00AF0D6E" w:rsidRDefault="002354AA" w:rsidP="00742E60">
            <w:pPr>
              <w:pStyle w:val="Body"/>
            </w:pPr>
            <w:r w:rsidRPr="00AF0D6E">
              <w:t>Registered disability practitioners are disability workers with advanced skills, experience and qualifications.</w:t>
            </w:r>
          </w:p>
          <w:p w14:paraId="475C025F" w14:textId="77777777" w:rsidR="002354AA" w:rsidRDefault="002354AA" w:rsidP="00742E60">
            <w:pPr>
              <w:pStyle w:val="Heading3"/>
            </w:pPr>
            <w:r>
              <w:t>Qualification(s)</w:t>
            </w:r>
          </w:p>
          <w:p w14:paraId="2FD3C32A" w14:textId="77777777" w:rsidR="002354AA" w:rsidRPr="00AF0D6E" w:rsidRDefault="002354AA" w:rsidP="00742E60">
            <w:pPr>
              <w:pStyle w:val="Body"/>
            </w:pPr>
            <w:r w:rsidRPr="00AF0D6E">
              <w:t>To qualify based on qualification(s) you must have:</w:t>
            </w:r>
          </w:p>
          <w:p w14:paraId="69F2F520" w14:textId="79FECA65" w:rsidR="002354AA" w:rsidRPr="00AF0D6E" w:rsidRDefault="00FA0ABC" w:rsidP="00742E60">
            <w:pPr>
              <w:pStyle w:val="Bullet1"/>
            </w:pPr>
            <w:r>
              <w:t xml:space="preserve">a </w:t>
            </w:r>
            <w:r w:rsidR="002354AA" w:rsidRPr="00AF0D6E">
              <w:t xml:space="preserve">relevant tertiary qualification* at Diploma level or higher in a professional discipline that supports people with disability, such as allied health or social work, </w:t>
            </w:r>
            <w:r w:rsidR="002354AA" w:rsidRPr="002135BD">
              <w:rPr>
                <w:rStyle w:val="BodyBoldBodyIntertextStyles"/>
                <w:rFonts w:ascii="Arial" w:hAnsi="Arial" w:cs="Times New Roman"/>
              </w:rPr>
              <w:t>and</w:t>
            </w:r>
          </w:p>
          <w:p w14:paraId="0BAB5187" w14:textId="77777777" w:rsidR="002135BD" w:rsidRDefault="002135BD" w:rsidP="00742E60">
            <w:pPr>
              <w:pStyle w:val="Bullet1"/>
            </w:pPr>
            <w:r w:rsidRPr="002135BD">
              <w:t xml:space="preserve">relevant professional experience providing disability services as a professional disability practitioner in the past 10 years, </w:t>
            </w:r>
            <w:r w:rsidRPr="002135BD">
              <w:rPr>
                <w:b/>
                <w:bCs/>
              </w:rPr>
              <w:t>and</w:t>
            </w:r>
            <w:r w:rsidRPr="002135BD">
              <w:t xml:space="preserve"> </w:t>
            </w:r>
          </w:p>
          <w:p w14:paraId="6DCD79AB" w14:textId="5E15F6D6" w:rsidR="002354AA" w:rsidRDefault="002354AA" w:rsidP="00742E60">
            <w:pPr>
              <w:pStyle w:val="Bullet1"/>
            </w:pPr>
            <w:r>
              <w:t>professional registration (if required to practice the profession in which they are qualified).</w:t>
            </w:r>
          </w:p>
          <w:p w14:paraId="7EC18D3A" w14:textId="77777777" w:rsidR="002354AA" w:rsidRPr="006D7D97" w:rsidRDefault="002354AA" w:rsidP="006D7D97">
            <w:pPr>
              <w:pStyle w:val="Footer"/>
            </w:pPr>
            <w:r w:rsidRPr="006D7D97">
              <w:t>*or equivalent training where training rather than a tertiary qualification was required to gain professional registration to practice the profession.</w:t>
            </w:r>
          </w:p>
        </w:tc>
      </w:tr>
      <w:tr w:rsidR="002354AA" w:rsidRPr="00AF0D6E" w14:paraId="0B3D91C6" w14:textId="77777777" w:rsidTr="002354AA">
        <w:trPr>
          <w:trHeight w:val="60"/>
        </w:trPr>
        <w:tc>
          <w:tcPr>
            <w:tcW w:w="9606" w:type="dxa"/>
            <w:tcBorders>
              <w:top w:val="single" w:sz="4" w:space="0" w:color="03003F"/>
              <w:left w:val="single" w:sz="4" w:space="0" w:color="03003F"/>
              <w:bottom w:val="single" w:sz="6" w:space="0" w:color="03003F"/>
              <w:right w:val="single" w:sz="4" w:space="0" w:color="03003F"/>
            </w:tcBorders>
            <w:tcMar>
              <w:top w:w="170" w:type="dxa"/>
              <w:left w:w="170" w:type="dxa"/>
              <w:bottom w:w="170" w:type="dxa"/>
              <w:right w:w="170" w:type="dxa"/>
            </w:tcMar>
          </w:tcPr>
          <w:p w14:paraId="3F7F21B9" w14:textId="254803B4" w:rsidR="002354AA" w:rsidRPr="00297053" w:rsidRDefault="00B57E85" w:rsidP="00B57E85">
            <w:pPr>
              <w:pStyle w:val="Body"/>
            </w:pPr>
            <w:r>
              <w:t>The Board will consider qualifications in disciplines such as allied health, community services, counselling, youth work, psychology, childcare, education and health on a case-by-case basis as to how these support people with disability.</w:t>
            </w:r>
          </w:p>
        </w:tc>
      </w:tr>
      <w:tr w:rsidR="002354AA" w:rsidRPr="00AF0D6E" w14:paraId="38F7BC73" w14:textId="77777777" w:rsidTr="002354AA">
        <w:trPr>
          <w:trHeight w:val="60"/>
        </w:trPr>
        <w:tc>
          <w:tcPr>
            <w:tcW w:w="9606" w:type="dxa"/>
            <w:tcBorders>
              <w:top w:val="single" w:sz="6" w:space="0" w:color="03003F"/>
              <w:left w:val="single" w:sz="4" w:space="0" w:color="03003F"/>
              <w:bottom w:val="single" w:sz="6" w:space="0" w:color="03003F"/>
              <w:right w:val="single" w:sz="4" w:space="0" w:color="03003F"/>
            </w:tcBorders>
            <w:tcMar>
              <w:top w:w="170" w:type="dxa"/>
              <w:left w:w="170" w:type="dxa"/>
              <w:bottom w:w="170" w:type="dxa"/>
              <w:right w:w="170" w:type="dxa"/>
            </w:tcMar>
          </w:tcPr>
          <w:p w14:paraId="410B7AB4" w14:textId="77777777" w:rsidR="002354AA" w:rsidRDefault="002354AA" w:rsidP="00742E60">
            <w:pPr>
              <w:pStyle w:val="Heading3"/>
            </w:pPr>
            <w:r>
              <w:lastRenderedPageBreak/>
              <w:t>Professional experience</w:t>
            </w:r>
          </w:p>
          <w:p w14:paraId="706F1485" w14:textId="77777777" w:rsidR="002354AA" w:rsidRPr="00AF0D6E" w:rsidRDefault="002354AA" w:rsidP="00742E60">
            <w:pPr>
              <w:pStyle w:val="Body"/>
            </w:pPr>
            <w:r w:rsidRPr="00AF0D6E">
              <w:t>To qualify based on professional experience you must have:</w:t>
            </w:r>
          </w:p>
          <w:p w14:paraId="707316F1" w14:textId="77777777" w:rsidR="002354AA" w:rsidRPr="00AF0D6E" w:rsidRDefault="002354AA" w:rsidP="00742E60">
            <w:pPr>
              <w:pStyle w:val="Bullet1"/>
            </w:pPr>
            <w:r w:rsidRPr="00AF0D6E">
              <w:t xml:space="preserve">professional registration (if required to practice), </w:t>
            </w:r>
            <w:r w:rsidRPr="004974FB">
              <w:rPr>
                <w:rStyle w:val="BodyBoldBodyIntertextStyles"/>
                <w:rFonts w:ascii="Arial" w:hAnsi="Arial" w:cs="Times New Roman"/>
              </w:rPr>
              <w:t>and</w:t>
            </w:r>
          </w:p>
          <w:p w14:paraId="0A4419A9" w14:textId="6956F7D4" w:rsidR="002354AA" w:rsidRPr="00AF0D6E" w:rsidRDefault="002354AA" w:rsidP="00742E60">
            <w:pPr>
              <w:pStyle w:val="Bullet1"/>
            </w:pPr>
            <w:r w:rsidRPr="00AF0D6E">
              <w:t>at least 1,440 hours of relevant, professional experience providing disability services as a disability practitioner over at least 2 years in the past 10 years.</w:t>
            </w:r>
          </w:p>
          <w:p w14:paraId="7199107A" w14:textId="77777777" w:rsidR="002354AA" w:rsidRDefault="002354AA" w:rsidP="00742E60">
            <w:pPr>
              <w:pStyle w:val="Heading3"/>
            </w:pPr>
            <w:r>
              <w:t>Combination of qualifications and relevant experience</w:t>
            </w:r>
          </w:p>
          <w:p w14:paraId="181A1F58" w14:textId="77777777" w:rsidR="002354AA" w:rsidRPr="00AF0D6E" w:rsidRDefault="002354AA" w:rsidP="00742E60">
            <w:pPr>
              <w:pStyle w:val="Body"/>
            </w:pPr>
            <w:r w:rsidRPr="00AF0D6E">
              <w:t>To qualify based on qualifications and relevant experience you must have:</w:t>
            </w:r>
          </w:p>
          <w:p w14:paraId="28E99799" w14:textId="77777777" w:rsidR="00AA100D" w:rsidRDefault="00AA100D" w:rsidP="00AA100D">
            <w:pPr>
              <w:pStyle w:val="Bullet1"/>
            </w:pPr>
            <w:r>
              <w:t xml:space="preserve">a tertiary qualification at Diploma level or higher in a professional discipline that is relevant to the worker’s professional experience providing disability services as a disability practitioner, </w:t>
            </w:r>
            <w:r w:rsidRPr="00AA100D">
              <w:rPr>
                <w:b/>
                <w:bCs/>
              </w:rPr>
              <w:t>and</w:t>
            </w:r>
          </w:p>
          <w:p w14:paraId="23741FE1" w14:textId="3BF6DCCA" w:rsidR="002354AA" w:rsidRPr="00AF0D6E" w:rsidRDefault="00AA100D" w:rsidP="00AA100D">
            <w:pPr>
              <w:pStyle w:val="Bullet1"/>
            </w:pPr>
            <w:r>
              <w:t>at least 120 hours of relevant professional experience providing disability services as a disability practitioner in the past 10 years</w:t>
            </w:r>
            <w:r w:rsidR="002354AA" w:rsidRPr="00AF0D6E">
              <w:t>.</w:t>
            </w:r>
          </w:p>
        </w:tc>
      </w:tr>
    </w:tbl>
    <w:p w14:paraId="7AA8996E" w14:textId="77777777" w:rsidR="002354AA" w:rsidRDefault="002354AA" w:rsidP="00AF0D6E">
      <w:pPr>
        <w:pStyle w:val="Body"/>
      </w:pPr>
    </w:p>
    <w:p w14:paraId="2BBD8675" w14:textId="6777D162" w:rsidR="00AF0D6E" w:rsidRPr="00AF0D6E" w:rsidRDefault="00AF0D6E" w:rsidP="00AF0D6E">
      <w:pPr>
        <w:pStyle w:val="Body"/>
      </w:pPr>
      <w:r w:rsidRPr="00AF0D6E">
        <w:t>There are two types of registration within these divisions:</w:t>
      </w:r>
    </w:p>
    <w:p w14:paraId="20DC0BD9" w14:textId="2423FD20" w:rsidR="00AF0D6E" w:rsidRPr="00AF0D6E" w:rsidRDefault="00AF0D6E" w:rsidP="00AF0D6E">
      <w:pPr>
        <w:pStyle w:val="Bullet1"/>
      </w:pPr>
      <w:r w:rsidRPr="005D33B8">
        <w:rPr>
          <w:rStyle w:val="BodyBoldBodyIntertextStyles"/>
          <w:rFonts w:ascii="Arial" w:hAnsi="Arial" w:cs="Times New Roman"/>
        </w:rPr>
        <w:t>General</w:t>
      </w:r>
      <w:r w:rsidRPr="00AF0D6E">
        <w:t xml:space="preserve"> – registration to practise as a disability worker, which will apply to most workers</w:t>
      </w:r>
    </w:p>
    <w:p w14:paraId="34BF5967" w14:textId="57439A87" w:rsidR="00AF0D6E" w:rsidRDefault="00AF0D6E" w:rsidP="005D33B8">
      <w:pPr>
        <w:pStyle w:val="Bullet1"/>
      </w:pPr>
      <w:r w:rsidRPr="005D33B8">
        <w:rPr>
          <w:rStyle w:val="BodyChar"/>
          <w:b/>
          <w:bCs/>
        </w:rPr>
        <w:t>Limited</w:t>
      </w:r>
      <w:r>
        <w:t xml:space="preserve"> – which may be granted to workers who do not meet all the requirements for general registration but are otherwise eligible for registration for a specified purpose and period of time. An example is a student completing a placement.</w:t>
      </w:r>
    </w:p>
    <w:p w14:paraId="2BD58888" w14:textId="77777777" w:rsidR="00AF0D6E" w:rsidRPr="00AF0D6E" w:rsidRDefault="00AF0D6E" w:rsidP="00AF0D6E">
      <w:pPr>
        <w:pStyle w:val="Heading1"/>
      </w:pPr>
      <w:r w:rsidRPr="00AF0D6E">
        <w:t>Steps to register</w:t>
      </w:r>
    </w:p>
    <w:p w14:paraId="05C8C2FD" w14:textId="6E4C524E" w:rsidR="00F21855" w:rsidRPr="00C55CE4" w:rsidRDefault="00AF0D6E" w:rsidP="00F21855">
      <w:pPr>
        <w:pStyle w:val="Numberdigit"/>
        <w:numPr>
          <w:ilvl w:val="0"/>
          <w:numId w:val="48"/>
        </w:numPr>
        <w:rPr>
          <w:b/>
          <w:bCs/>
        </w:rPr>
      </w:pPr>
      <w:r>
        <w:t xml:space="preserve">If you </w:t>
      </w:r>
      <w:r w:rsidRPr="005D33B8">
        <w:t>have any</w:t>
      </w:r>
      <w:r>
        <w:t xml:space="preserve"> </w:t>
      </w:r>
      <w:r w:rsidRPr="005D33B8">
        <w:t>questions</w:t>
      </w:r>
      <w:r>
        <w:t xml:space="preserve"> before starting your application please call our Registration </w:t>
      </w:r>
      <w:r w:rsidR="009D2D22">
        <w:t>t</w:t>
      </w:r>
      <w:r>
        <w:t xml:space="preserve">eam on </w:t>
      </w:r>
      <w:r>
        <w:rPr>
          <w:rStyle w:val="Hyperlinkbold"/>
        </w:rPr>
        <w:t xml:space="preserve">1800 497 132 </w:t>
      </w:r>
      <w:r>
        <w:t xml:space="preserve">or </w:t>
      </w:r>
      <w:hyperlink r:id="rId19" w:history="1">
        <w:r w:rsidRPr="00C55CE4">
          <w:rPr>
            <w:rStyle w:val="Hyperlink"/>
          </w:rPr>
          <w:t>email</w:t>
        </w:r>
      </w:hyperlink>
      <w:r>
        <w:t xml:space="preserve"> </w:t>
      </w:r>
      <w:r w:rsidR="00C55CE4" w:rsidRPr="00C55CE4">
        <w:t>&lt;</w:t>
      </w:r>
      <w:r w:rsidRPr="00C55CE4">
        <w:rPr>
          <w:rStyle w:val="Hyperlinkbold"/>
          <w:b w:val="0"/>
          <w:bCs w:val="0"/>
        </w:rPr>
        <w:t>registration@vdwc.vic.gov.au</w:t>
      </w:r>
      <w:r w:rsidR="00C55CE4" w:rsidRPr="00C55CE4">
        <w:rPr>
          <w:rStyle w:val="Hyperlinkbold"/>
          <w:b w:val="0"/>
          <w:bCs w:val="0"/>
        </w:rPr>
        <w:t>&gt;</w:t>
      </w:r>
      <w:r w:rsidRPr="00C55CE4">
        <w:rPr>
          <w:b/>
          <w:bCs/>
        </w:rPr>
        <w:t>.</w:t>
      </w:r>
    </w:p>
    <w:p w14:paraId="27C85DE3" w14:textId="77777777" w:rsidR="00F21855" w:rsidRDefault="00AF0D6E" w:rsidP="00F21855">
      <w:pPr>
        <w:pStyle w:val="Numberdigit"/>
        <w:numPr>
          <w:ilvl w:val="0"/>
          <w:numId w:val="48"/>
        </w:numPr>
      </w:pPr>
      <w:r w:rsidRPr="005D33B8">
        <w:t>Read</w:t>
      </w:r>
      <w:r>
        <w:t xml:space="preserve"> the checklist below for information on documents and information to have ready when you apply.</w:t>
      </w:r>
    </w:p>
    <w:p w14:paraId="152C9199" w14:textId="28EF4533" w:rsidR="00F21855" w:rsidRDefault="00AF0D6E" w:rsidP="00F21855">
      <w:pPr>
        <w:pStyle w:val="Numberdigit"/>
        <w:numPr>
          <w:ilvl w:val="0"/>
          <w:numId w:val="48"/>
        </w:numPr>
      </w:pPr>
      <w:r w:rsidRPr="005D33B8">
        <w:t>Applications</w:t>
      </w:r>
      <w:r>
        <w:t xml:space="preserve"> can be made online </w:t>
      </w:r>
      <w:r w:rsidR="008E212C">
        <w:t>at</w:t>
      </w:r>
      <w:r w:rsidR="00C55CE4" w:rsidRPr="00AF0D6E">
        <w:t xml:space="preserve"> the </w:t>
      </w:r>
      <w:hyperlink r:id="rId20" w:history="1">
        <w:hyperlink r:id="rId21" w:history="1">
          <w:r w:rsidR="00C55CE4" w:rsidRPr="00DD5B19">
            <w:rPr>
              <w:rStyle w:val="Hyperlink"/>
            </w:rPr>
            <w:t>Victorian Disability Worker Commission</w:t>
          </w:r>
        </w:hyperlink>
        <w:r w:rsidR="00C55CE4" w:rsidRPr="00AF0D6E">
          <w:t xml:space="preserve"> website</w:t>
        </w:r>
      </w:hyperlink>
      <w:r w:rsidR="00C55CE4">
        <w:t xml:space="preserve"> &lt;</w:t>
      </w:r>
      <w:r w:rsidRPr="00C55CE4">
        <w:rPr>
          <w:rStyle w:val="Hyperlinkbold"/>
          <w:b w:val="0"/>
          <w:bCs w:val="0"/>
        </w:rPr>
        <w:t>vdwc.vic.gov.au</w:t>
      </w:r>
      <w:r w:rsidR="00C55CE4" w:rsidRPr="00C55CE4">
        <w:rPr>
          <w:rStyle w:val="Hyperlinkbold"/>
          <w:b w:val="0"/>
          <w:bCs w:val="0"/>
        </w:rPr>
        <w:t>&gt;</w:t>
      </w:r>
      <w:r w:rsidRPr="00C55CE4">
        <w:rPr>
          <w:b/>
          <w:bCs/>
        </w:rPr>
        <w:t>.</w:t>
      </w:r>
    </w:p>
    <w:p w14:paraId="73731792" w14:textId="48F5B4F9" w:rsidR="00AF0D6E" w:rsidRDefault="00AF0D6E" w:rsidP="00F21855">
      <w:pPr>
        <w:pStyle w:val="Numberdigit"/>
        <w:numPr>
          <w:ilvl w:val="0"/>
          <w:numId w:val="48"/>
        </w:numPr>
      </w:pPr>
      <w:r>
        <w:t xml:space="preserve">To register, </w:t>
      </w:r>
      <w:r w:rsidRPr="005D33B8">
        <w:t>applicants</w:t>
      </w:r>
      <w:r>
        <w:t xml:space="preserve"> need to complete a webform to:</w:t>
      </w:r>
    </w:p>
    <w:p w14:paraId="215C253E" w14:textId="7E3E81CD" w:rsidR="00AF0D6E" w:rsidRDefault="00AF0D6E" w:rsidP="005D33B8">
      <w:pPr>
        <w:pStyle w:val="Bullet2"/>
      </w:pPr>
      <w:r>
        <w:t>Prove your identity</w:t>
      </w:r>
      <w:r w:rsidR="008E212C">
        <w:t>*</w:t>
      </w:r>
    </w:p>
    <w:p w14:paraId="670D6FE5" w14:textId="7A24A58A" w:rsidR="00AF0D6E" w:rsidRPr="005D33B8" w:rsidRDefault="00AF0D6E" w:rsidP="005D33B8">
      <w:pPr>
        <w:pStyle w:val="Bullet2"/>
      </w:pPr>
      <w:r w:rsidRPr="005D33B8">
        <w:t>Agree to a national police check</w:t>
      </w:r>
      <w:r w:rsidR="008E212C">
        <w:t>**</w:t>
      </w:r>
    </w:p>
    <w:p w14:paraId="098AA320" w14:textId="21A8DE98" w:rsidR="00AF0D6E" w:rsidRDefault="00AF0D6E" w:rsidP="005D33B8">
      <w:pPr>
        <w:pStyle w:val="Bullet2"/>
      </w:pPr>
      <w:r w:rsidRPr="005D33B8">
        <w:t>Pro</w:t>
      </w:r>
      <w:r>
        <w:t>vide personal details and upload or provide relevant documents.</w:t>
      </w:r>
    </w:p>
    <w:p w14:paraId="26A0AA90" w14:textId="77777777" w:rsidR="00AF0D6E" w:rsidRPr="00AF0D6E" w:rsidRDefault="00AF0D6E" w:rsidP="00AF0D6E">
      <w:pPr>
        <w:pStyle w:val="Heading1"/>
      </w:pPr>
      <w:r w:rsidRPr="00AF0D6E">
        <w:lastRenderedPageBreak/>
        <w:t>Before you start your application – checklist of documents and information to have ready</w:t>
      </w:r>
    </w:p>
    <w:p w14:paraId="7CBC2908" w14:textId="5F4D8A02" w:rsidR="00AF0D6E" w:rsidRPr="00AF0D6E" w:rsidRDefault="00AF0D6E" w:rsidP="00AF0D6E">
      <w:pPr>
        <w:pStyle w:val="Body"/>
        <w:rPr>
          <w:rStyle w:val="Hyperlinkbold"/>
          <w:b w:val="0"/>
          <w:bCs w:val="0"/>
        </w:rPr>
      </w:pPr>
      <w:r w:rsidRPr="00AF0D6E">
        <w:t xml:space="preserve">You can use this checklist of documents and information to help you prepare your application for registration as a disability worker. Having all the required evidence and documentation prior to starting your application will make the process quicker and easier. You can find further information on the requirements of registration on the </w:t>
      </w:r>
      <w:hyperlink r:id="rId22" w:history="1">
        <w:hyperlink r:id="rId23" w:history="1">
          <w:r w:rsidR="00DF022A" w:rsidRPr="00DD5B19">
            <w:rPr>
              <w:rStyle w:val="Hyperlink"/>
            </w:rPr>
            <w:t>Victorian Disability Worker Commission</w:t>
          </w:r>
        </w:hyperlink>
        <w:r w:rsidRPr="00AF0D6E">
          <w:t xml:space="preserve"> website</w:t>
        </w:r>
      </w:hyperlink>
      <w:r w:rsidRPr="00AF0D6E">
        <w:t xml:space="preserve"> </w:t>
      </w:r>
      <w:r w:rsidR="00DF022A">
        <w:t>&lt;</w:t>
      </w:r>
      <w:r w:rsidRPr="00AF0D6E">
        <w:rPr>
          <w:rStyle w:val="Hyperlinkbold"/>
          <w:b w:val="0"/>
          <w:bCs w:val="0"/>
        </w:rPr>
        <w:t>vdwc.vic.gov.au</w:t>
      </w:r>
      <w:r w:rsidR="00DF022A">
        <w:rPr>
          <w:rStyle w:val="Hyperlinkbold"/>
          <w:b w:val="0"/>
          <w:bCs w:val="0"/>
        </w:rPr>
        <w:t>&gt;</w:t>
      </w:r>
      <w:r w:rsidRPr="00AF0D6E">
        <w:t>.</w:t>
      </w:r>
    </w:p>
    <w:tbl>
      <w:tblPr>
        <w:tblStyle w:val="TableGrid"/>
        <w:tblW w:w="0" w:type="auto"/>
        <w:tblLayout w:type="fixed"/>
        <w:tblLook w:val="0000" w:firstRow="0" w:lastRow="0" w:firstColumn="0" w:lastColumn="0" w:noHBand="0" w:noVBand="0"/>
      </w:tblPr>
      <w:tblGrid>
        <w:gridCol w:w="3969"/>
        <w:gridCol w:w="6236"/>
      </w:tblGrid>
      <w:tr w:rsidR="00AF0D6E" w14:paraId="164EC0F9" w14:textId="77777777" w:rsidTr="00C06066">
        <w:trPr>
          <w:trHeight w:val="60"/>
        </w:trPr>
        <w:tc>
          <w:tcPr>
            <w:tcW w:w="3969" w:type="dxa"/>
          </w:tcPr>
          <w:p w14:paraId="597F0620" w14:textId="77777777" w:rsidR="00AF0D6E" w:rsidRDefault="00AF0D6E" w:rsidP="00AF0D6E">
            <w:pPr>
              <w:pStyle w:val="Heading3"/>
            </w:pPr>
            <w:r w:rsidRPr="00AF0D6E">
              <w:t>Section</w:t>
            </w:r>
          </w:p>
        </w:tc>
        <w:tc>
          <w:tcPr>
            <w:tcW w:w="6236" w:type="dxa"/>
          </w:tcPr>
          <w:p w14:paraId="791ADAF4" w14:textId="77777777" w:rsidR="00AF0D6E" w:rsidRDefault="00AF0D6E" w:rsidP="00AF0D6E">
            <w:pPr>
              <w:pStyle w:val="Heading3"/>
            </w:pPr>
            <w:r w:rsidRPr="00AF0D6E">
              <w:t>Information/documents needed</w:t>
            </w:r>
          </w:p>
        </w:tc>
      </w:tr>
      <w:tr w:rsidR="00AF0D6E" w14:paraId="1010C889" w14:textId="77777777" w:rsidTr="00C06066">
        <w:trPr>
          <w:trHeight w:val="60"/>
        </w:trPr>
        <w:tc>
          <w:tcPr>
            <w:tcW w:w="3969" w:type="dxa"/>
          </w:tcPr>
          <w:p w14:paraId="664DCD86" w14:textId="02E948FD" w:rsidR="00AF0D6E" w:rsidRPr="00C06066" w:rsidRDefault="00AF0D6E" w:rsidP="00F21855">
            <w:pPr>
              <w:pStyle w:val="Body"/>
            </w:pPr>
            <w:r w:rsidRPr="00C06066">
              <w:t>Proving your identity</w:t>
            </w:r>
            <w:r w:rsidR="009D2D22">
              <w:rPr>
                <w:rStyle w:val="FootnoteReference"/>
              </w:rPr>
              <w:footnoteReference w:id="1"/>
            </w:r>
          </w:p>
        </w:tc>
        <w:tc>
          <w:tcPr>
            <w:tcW w:w="6236" w:type="dxa"/>
          </w:tcPr>
          <w:p w14:paraId="51D268F1" w14:textId="769B755A" w:rsidR="00AF0D6E" w:rsidRPr="00AF0D6E" w:rsidRDefault="00FA0ABC" w:rsidP="00AF0D6E">
            <w:pPr>
              <w:pStyle w:val="Body"/>
            </w:pPr>
            <w:r w:rsidRPr="00FA0ABC">
              <w:t>Current ID documents for example passport, drivers licence, learners permit, and Medicare card.</w:t>
            </w:r>
          </w:p>
        </w:tc>
      </w:tr>
      <w:tr w:rsidR="00AF0D6E" w14:paraId="3DD1515E" w14:textId="77777777" w:rsidTr="00C06066">
        <w:trPr>
          <w:trHeight w:val="60"/>
        </w:trPr>
        <w:tc>
          <w:tcPr>
            <w:tcW w:w="3969" w:type="dxa"/>
          </w:tcPr>
          <w:p w14:paraId="6EE9E138" w14:textId="401BD562" w:rsidR="00AF0D6E" w:rsidRPr="00C06066" w:rsidRDefault="00AF0D6E" w:rsidP="00F21855">
            <w:pPr>
              <w:pStyle w:val="Body"/>
            </w:pPr>
            <w:r w:rsidRPr="00C06066">
              <w:t>Agreeing to a national police check</w:t>
            </w:r>
            <w:r w:rsidR="009D2D22">
              <w:rPr>
                <w:rStyle w:val="FootnoteReference"/>
              </w:rPr>
              <w:footnoteReference w:customMarkFollows="1" w:id="2"/>
              <w:t>**</w:t>
            </w:r>
          </w:p>
        </w:tc>
        <w:tc>
          <w:tcPr>
            <w:tcW w:w="6236" w:type="dxa"/>
          </w:tcPr>
          <w:p w14:paraId="1D721D0E" w14:textId="77777777" w:rsidR="00AF0D6E" w:rsidRPr="00AF0D6E" w:rsidRDefault="00AF0D6E" w:rsidP="00AF0D6E">
            <w:pPr>
              <w:pStyle w:val="Body"/>
            </w:pPr>
            <w:r w:rsidRPr="00AF0D6E">
              <w:t>Identification details, personal information, change of name documents, if relevant.</w:t>
            </w:r>
          </w:p>
        </w:tc>
      </w:tr>
      <w:tr w:rsidR="00AF0D6E" w14:paraId="231ADC0F" w14:textId="77777777" w:rsidTr="00C06066">
        <w:trPr>
          <w:trHeight w:val="60"/>
        </w:trPr>
        <w:tc>
          <w:tcPr>
            <w:tcW w:w="3969" w:type="dxa"/>
          </w:tcPr>
          <w:p w14:paraId="222B4E3B" w14:textId="61977264" w:rsidR="00AF0D6E" w:rsidRPr="00C06066" w:rsidRDefault="00AF0D6E" w:rsidP="00F21855">
            <w:pPr>
              <w:pStyle w:val="Body"/>
            </w:pPr>
            <w:r w:rsidRPr="00C06066">
              <w:t>Qualifying for registration</w:t>
            </w:r>
          </w:p>
        </w:tc>
        <w:tc>
          <w:tcPr>
            <w:tcW w:w="6236" w:type="dxa"/>
          </w:tcPr>
          <w:p w14:paraId="7264E10E" w14:textId="77777777" w:rsidR="00AF0D6E" w:rsidRPr="00AF0D6E" w:rsidRDefault="00AF0D6E" w:rsidP="00AF0D6E">
            <w:pPr>
              <w:pStyle w:val="Body"/>
            </w:pPr>
            <w:r w:rsidRPr="00AF0D6E">
              <w:t>Examples include copies of qualification certificates, transcripts, and employment documents.</w:t>
            </w:r>
          </w:p>
        </w:tc>
      </w:tr>
      <w:tr w:rsidR="00AF0D6E" w14:paraId="120F5AA9" w14:textId="77777777" w:rsidTr="00C06066">
        <w:trPr>
          <w:trHeight w:val="60"/>
        </w:trPr>
        <w:tc>
          <w:tcPr>
            <w:tcW w:w="3969" w:type="dxa"/>
          </w:tcPr>
          <w:p w14:paraId="5878FC98" w14:textId="0A0C615D" w:rsidR="00AF0D6E" w:rsidRPr="00C06066" w:rsidRDefault="00AF0D6E" w:rsidP="00F21855">
            <w:pPr>
              <w:pStyle w:val="Body"/>
            </w:pPr>
            <w:r w:rsidRPr="00C06066">
              <w:t>Criminal history</w:t>
            </w:r>
          </w:p>
        </w:tc>
        <w:tc>
          <w:tcPr>
            <w:tcW w:w="6236" w:type="dxa"/>
          </w:tcPr>
          <w:p w14:paraId="347F488F" w14:textId="3111AC04" w:rsidR="00AF0D6E" w:rsidRPr="00AF0D6E" w:rsidRDefault="00FA0ABC" w:rsidP="00AF0D6E">
            <w:pPr>
              <w:pStyle w:val="Body"/>
            </w:pPr>
            <w:r w:rsidRPr="00FA0ABC">
              <w:t>Declare and provide documents relating to any criminal charges against you, in Victoria or elsewhere.</w:t>
            </w:r>
          </w:p>
        </w:tc>
      </w:tr>
      <w:tr w:rsidR="00AF0D6E" w14:paraId="393DE171" w14:textId="77777777" w:rsidTr="00C06066">
        <w:trPr>
          <w:trHeight w:val="60"/>
        </w:trPr>
        <w:tc>
          <w:tcPr>
            <w:tcW w:w="3969" w:type="dxa"/>
          </w:tcPr>
          <w:p w14:paraId="7215CE86" w14:textId="17FFEA01" w:rsidR="00AF0D6E" w:rsidRPr="00C06066" w:rsidRDefault="00AF0D6E" w:rsidP="00F21855">
            <w:pPr>
              <w:pStyle w:val="Body"/>
            </w:pPr>
            <w:r w:rsidRPr="00C06066">
              <w:t>Overseas residency</w:t>
            </w:r>
          </w:p>
        </w:tc>
        <w:tc>
          <w:tcPr>
            <w:tcW w:w="6236" w:type="dxa"/>
          </w:tcPr>
          <w:p w14:paraId="49A0CF4F" w14:textId="53BE0E1C" w:rsidR="00AF0D6E" w:rsidRPr="00AF0D6E" w:rsidRDefault="00AF0D6E" w:rsidP="00AF0D6E">
            <w:pPr>
              <w:pStyle w:val="Body"/>
            </w:pPr>
            <w:r w:rsidRPr="00AF0D6E">
              <w:t>Let us know if you’ve lived outside of Australia for more than a year within the past 10 years. If yes, examples of documents required include a copy of a visa and overseas criminal check.</w:t>
            </w:r>
          </w:p>
        </w:tc>
      </w:tr>
      <w:tr w:rsidR="00AF0D6E" w14:paraId="2F100A08" w14:textId="77777777" w:rsidTr="00C06066">
        <w:trPr>
          <w:trHeight w:val="60"/>
        </w:trPr>
        <w:tc>
          <w:tcPr>
            <w:tcW w:w="3969" w:type="dxa"/>
          </w:tcPr>
          <w:p w14:paraId="15FE7A6E" w14:textId="4FC0EB33" w:rsidR="00AF0D6E" w:rsidRPr="00C06066" w:rsidRDefault="00AF0D6E" w:rsidP="00F21855">
            <w:pPr>
              <w:pStyle w:val="Body"/>
            </w:pPr>
            <w:r w:rsidRPr="00C06066">
              <w:t>Current relevant work details; and</w:t>
            </w:r>
          </w:p>
          <w:p w14:paraId="5EAB8149" w14:textId="42980FE8" w:rsidR="00AF0D6E" w:rsidRPr="00C06066" w:rsidRDefault="00AF0D6E" w:rsidP="00F21855">
            <w:pPr>
              <w:pStyle w:val="Body"/>
            </w:pPr>
            <w:r w:rsidRPr="00C06066">
              <w:t>Previous work experience</w:t>
            </w:r>
          </w:p>
        </w:tc>
        <w:tc>
          <w:tcPr>
            <w:tcW w:w="6236" w:type="dxa"/>
          </w:tcPr>
          <w:p w14:paraId="748BB79D" w14:textId="77777777" w:rsidR="00AF0D6E" w:rsidRPr="00AF0D6E" w:rsidRDefault="00AF0D6E" w:rsidP="00AF0D6E">
            <w:pPr>
              <w:pStyle w:val="Body"/>
            </w:pPr>
            <w:r w:rsidRPr="00AF0D6E">
              <w:t>Examples include details of current employment, payslips, statements of service and position description.</w:t>
            </w:r>
          </w:p>
        </w:tc>
      </w:tr>
      <w:tr w:rsidR="00AF0D6E" w14:paraId="3CCAEDC5" w14:textId="77777777" w:rsidTr="00C06066">
        <w:trPr>
          <w:trHeight w:val="60"/>
        </w:trPr>
        <w:tc>
          <w:tcPr>
            <w:tcW w:w="3969" w:type="dxa"/>
          </w:tcPr>
          <w:p w14:paraId="155DA276" w14:textId="2BC77F4B" w:rsidR="00AF0D6E" w:rsidRPr="00C06066" w:rsidRDefault="00AF0D6E" w:rsidP="00F21855">
            <w:pPr>
              <w:pStyle w:val="Body"/>
            </w:pPr>
            <w:r w:rsidRPr="00C06066">
              <w:t>Principal place of practice</w:t>
            </w:r>
          </w:p>
        </w:tc>
        <w:tc>
          <w:tcPr>
            <w:tcW w:w="6236" w:type="dxa"/>
          </w:tcPr>
          <w:p w14:paraId="442E3C45" w14:textId="77777777" w:rsidR="00AF0D6E" w:rsidRPr="00AF0D6E" w:rsidRDefault="00AF0D6E" w:rsidP="00AF0D6E">
            <w:pPr>
              <w:pStyle w:val="Body"/>
            </w:pPr>
            <w:r w:rsidRPr="00AF0D6E">
              <w:t>Details of the main location where you work.</w:t>
            </w:r>
          </w:p>
        </w:tc>
      </w:tr>
      <w:tr w:rsidR="00AF0D6E" w14:paraId="54BA232C" w14:textId="77777777" w:rsidTr="00C06066">
        <w:trPr>
          <w:trHeight w:val="60"/>
        </w:trPr>
        <w:tc>
          <w:tcPr>
            <w:tcW w:w="3969" w:type="dxa"/>
          </w:tcPr>
          <w:p w14:paraId="50107C14" w14:textId="3A0D501F" w:rsidR="00AF0D6E" w:rsidRDefault="00AF0D6E" w:rsidP="00F21855">
            <w:pPr>
              <w:pStyle w:val="Body"/>
            </w:pPr>
            <w:r>
              <w:t>Insurance</w:t>
            </w:r>
          </w:p>
        </w:tc>
        <w:tc>
          <w:tcPr>
            <w:tcW w:w="6236" w:type="dxa"/>
          </w:tcPr>
          <w:p w14:paraId="2374D91E" w14:textId="77777777" w:rsidR="00AF0D6E" w:rsidRPr="00AF0D6E" w:rsidRDefault="00AF0D6E" w:rsidP="00AF0D6E">
            <w:pPr>
              <w:pStyle w:val="Body"/>
            </w:pPr>
            <w:r w:rsidRPr="00AF0D6E">
              <w:t>Certificate of currency, if relevant.</w:t>
            </w:r>
          </w:p>
        </w:tc>
      </w:tr>
      <w:tr w:rsidR="00AF0D6E" w14:paraId="2F4A9BB4" w14:textId="77777777" w:rsidTr="00C06066">
        <w:trPr>
          <w:trHeight w:val="60"/>
        </w:trPr>
        <w:tc>
          <w:tcPr>
            <w:tcW w:w="3969" w:type="dxa"/>
          </w:tcPr>
          <w:p w14:paraId="03E42F92" w14:textId="5C1F5BB0" w:rsidR="00AF0D6E" w:rsidRDefault="00AF0D6E" w:rsidP="00F21855">
            <w:pPr>
              <w:pStyle w:val="Body"/>
            </w:pPr>
            <w:r>
              <w:t>Impairments</w:t>
            </w:r>
          </w:p>
        </w:tc>
        <w:tc>
          <w:tcPr>
            <w:tcW w:w="6236" w:type="dxa"/>
          </w:tcPr>
          <w:p w14:paraId="6401ACAF" w14:textId="77777777" w:rsidR="00AF0D6E" w:rsidRPr="00AF0D6E" w:rsidRDefault="00AF0D6E" w:rsidP="00AF0D6E">
            <w:pPr>
              <w:pStyle w:val="Body"/>
            </w:pPr>
            <w:r w:rsidRPr="00AF0D6E">
              <w:t>Declare any impairments that may affect your work, and provide supporting documents, if relevant.</w:t>
            </w:r>
          </w:p>
        </w:tc>
      </w:tr>
      <w:tr w:rsidR="00AF0D6E" w14:paraId="4BEE39EC" w14:textId="77777777" w:rsidTr="00C06066">
        <w:trPr>
          <w:trHeight w:val="60"/>
        </w:trPr>
        <w:tc>
          <w:tcPr>
            <w:tcW w:w="3969" w:type="dxa"/>
          </w:tcPr>
          <w:p w14:paraId="5C4411F8" w14:textId="2A716AEA" w:rsidR="00AF0D6E" w:rsidRDefault="00AF0D6E" w:rsidP="00F21855">
            <w:pPr>
              <w:pStyle w:val="Body"/>
            </w:pPr>
            <w:r>
              <w:t>Disciplinary history</w:t>
            </w:r>
          </w:p>
        </w:tc>
        <w:tc>
          <w:tcPr>
            <w:tcW w:w="6236" w:type="dxa"/>
          </w:tcPr>
          <w:p w14:paraId="3A723F2B" w14:textId="1161F29B" w:rsidR="00AF0D6E" w:rsidRPr="00AF0D6E" w:rsidRDefault="007C52F2" w:rsidP="00AF0D6E">
            <w:pPr>
              <w:pStyle w:val="Body"/>
            </w:pPr>
            <w:r w:rsidRPr="007C52F2">
              <w:t>Declare any disciplinary action or misconduct, and provide supporting documents, if relevant.</w:t>
            </w:r>
          </w:p>
        </w:tc>
      </w:tr>
      <w:tr w:rsidR="00AF0D6E" w14:paraId="31FE42EE" w14:textId="77777777" w:rsidTr="00C06066">
        <w:trPr>
          <w:trHeight w:val="60"/>
        </w:trPr>
        <w:tc>
          <w:tcPr>
            <w:tcW w:w="3969" w:type="dxa"/>
          </w:tcPr>
          <w:p w14:paraId="0D3102C1" w14:textId="3B864E2A" w:rsidR="00AF0D6E" w:rsidRDefault="00AF0D6E" w:rsidP="00F21855">
            <w:pPr>
              <w:pStyle w:val="Body"/>
            </w:pPr>
            <w:r>
              <w:t>Other professional registrations</w:t>
            </w:r>
          </w:p>
        </w:tc>
        <w:tc>
          <w:tcPr>
            <w:tcW w:w="6236" w:type="dxa"/>
          </w:tcPr>
          <w:p w14:paraId="2C436ECC" w14:textId="77777777" w:rsidR="00AF0D6E" w:rsidRPr="00AF0D6E" w:rsidRDefault="00AF0D6E" w:rsidP="00AF0D6E">
            <w:pPr>
              <w:pStyle w:val="Body"/>
            </w:pPr>
            <w:r w:rsidRPr="00AF0D6E">
              <w:t>Certificates from other regulatory authorities you may hold registration with, if relevant.</w:t>
            </w:r>
          </w:p>
        </w:tc>
      </w:tr>
    </w:tbl>
    <w:p w14:paraId="025A6E7F" w14:textId="77777777" w:rsidR="00AF0D6E" w:rsidRPr="00AF0D6E" w:rsidRDefault="00AF0D6E" w:rsidP="00AF0D6E">
      <w:pPr>
        <w:pStyle w:val="Body"/>
        <w:rPr>
          <w:rStyle w:val="Hyperlinkbold"/>
          <w:b w:val="0"/>
          <w:bCs w:val="0"/>
        </w:rPr>
      </w:pPr>
    </w:p>
    <w:p w14:paraId="624D9CEE" w14:textId="77777777" w:rsidR="00AF0D6E" w:rsidRPr="00AF0D6E" w:rsidRDefault="00AF0D6E" w:rsidP="00AF0D6E">
      <w:pPr>
        <w:pStyle w:val="Heading1"/>
      </w:pPr>
      <w:r w:rsidRPr="00AF0D6E">
        <w:t>The disability worker register</w:t>
      </w:r>
    </w:p>
    <w:p w14:paraId="568A4967" w14:textId="748C1737" w:rsidR="00AF0D6E" w:rsidRPr="00AF0D6E" w:rsidRDefault="00AF0D6E" w:rsidP="00AF0D6E">
      <w:pPr>
        <w:pStyle w:val="Body"/>
      </w:pPr>
      <w:r w:rsidRPr="00AF0D6E">
        <w:t xml:space="preserve">All registered disability workers are listed on the public register of Victorian disability workers </w:t>
      </w:r>
      <w:r w:rsidR="004974FB">
        <w:t>on the</w:t>
      </w:r>
      <w:r w:rsidR="00C55CE4" w:rsidRPr="00AF0D6E">
        <w:t xml:space="preserve"> </w:t>
      </w:r>
      <w:hyperlink r:id="rId24" w:history="1">
        <w:hyperlink r:id="rId25" w:history="1">
          <w:r w:rsidR="00C55CE4" w:rsidRPr="00DD5B19">
            <w:rPr>
              <w:rStyle w:val="Hyperlink"/>
            </w:rPr>
            <w:t>Victorian Disability Worker Commission</w:t>
          </w:r>
        </w:hyperlink>
        <w:r w:rsidR="00C55CE4" w:rsidRPr="00AF0D6E">
          <w:t xml:space="preserve"> website</w:t>
        </w:r>
      </w:hyperlink>
      <w:r w:rsidR="00C55CE4">
        <w:t xml:space="preserve"> &lt;</w:t>
      </w:r>
      <w:r w:rsidR="00C55CE4" w:rsidRPr="00C55CE4">
        <w:rPr>
          <w:rStyle w:val="Hyperlinkbold"/>
          <w:b w:val="0"/>
          <w:bCs w:val="0"/>
        </w:rPr>
        <w:t>vdwc.vic.gov.au&gt;</w:t>
      </w:r>
      <w:r w:rsidRPr="00AF0D6E">
        <w:t>.</w:t>
      </w:r>
    </w:p>
    <w:p w14:paraId="122ED754" w14:textId="77777777" w:rsidR="00AF0D6E" w:rsidRPr="00AF0D6E" w:rsidRDefault="00AF0D6E" w:rsidP="00AF0D6E">
      <w:pPr>
        <w:pStyle w:val="Heading1"/>
      </w:pPr>
      <w:r w:rsidRPr="00AF0D6E">
        <w:t>Code of Conduct</w:t>
      </w:r>
    </w:p>
    <w:p w14:paraId="2A075C00" w14:textId="77777777" w:rsidR="00AF0D6E" w:rsidRPr="00AF0D6E" w:rsidRDefault="00AF0D6E" w:rsidP="00AF0D6E">
      <w:pPr>
        <w:pStyle w:val="Body"/>
      </w:pPr>
      <w:r w:rsidRPr="00AF0D6E">
        <w:t>The Code of Conduct is a legal requirement and applies to all disability workers delivering disability services in Victoria, regardless of their funding source.</w:t>
      </w:r>
    </w:p>
    <w:p w14:paraId="77614576" w14:textId="77777777" w:rsidR="00AF0D6E" w:rsidRPr="00AF0D6E" w:rsidRDefault="00AF0D6E" w:rsidP="00AF0D6E">
      <w:pPr>
        <w:pStyle w:val="Body"/>
      </w:pPr>
      <w:r w:rsidRPr="00AF0D6E">
        <w:t xml:space="preserve">The Disability Service Safeguards Code of Conduct is set out in the Disability Service Safeguards Regulations 2020, which are rules made under the </w:t>
      </w:r>
      <w:r w:rsidRPr="00DF022A">
        <w:rPr>
          <w:i/>
          <w:iCs/>
        </w:rPr>
        <w:t>Disability Service Safeguards Act 2018</w:t>
      </w:r>
      <w:r w:rsidRPr="00AF0D6E">
        <w:t xml:space="preserve"> (the Act). The Code adopts the same requirements as the NDIS Code of Conduct. This means the same requirements apply to all disability workers, regardless of whether they are funded through NDIS or other providers.</w:t>
      </w:r>
    </w:p>
    <w:p w14:paraId="69B2BB6C" w14:textId="77777777" w:rsidR="00AF0D6E" w:rsidRPr="00AF0D6E" w:rsidRDefault="00AF0D6E" w:rsidP="00AF0D6E">
      <w:pPr>
        <w:pStyle w:val="Body"/>
      </w:pPr>
      <w:r w:rsidRPr="00AF0D6E">
        <w:t>The Code requires that disability workers, in providing supports or services to people with a disability, must:</w:t>
      </w:r>
    </w:p>
    <w:p w14:paraId="08CD0C4F" w14:textId="0A61B345" w:rsidR="00AF0D6E" w:rsidRPr="00AF0D6E" w:rsidRDefault="00AF0D6E" w:rsidP="00AF0D6E">
      <w:pPr>
        <w:pStyle w:val="Bullet1"/>
      </w:pPr>
      <w:r w:rsidRPr="00AF0D6E">
        <w:t>act with respect for individual rights to freedom of expression, self-determination and decision-making in accordance with applicable laws and conventions</w:t>
      </w:r>
    </w:p>
    <w:p w14:paraId="3D5DDFA8" w14:textId="323ABA48" w:rsidR="00AF0D6E" w:rsidRPr="00AF0D6E" w:rsidRDefault="00AF0D6E" w:rsidP="00AF0D6E">
      <w:pPr>
        <w:pStyle w:val="Bullet1"/>
      </w:pPr>
      <w:r w:rsidRPr="00AF0D6E">
        <w:t>respect the privacy of people with disability</w:t>
      </w:r>
    </w:p>
    <w:p w14:paraId="555A0945" w14:textId="05D0F02B" w:rsidR="00AF0D6E" w:rsidRPr="00AF0D6E" w:rsidRDefault="00AF0D6E" w:rsidP="00AF0D6E">
      <w:pPr>
        <w:pStyle w:val="Bullet1"/>
      </w:pPr>
      <w:r w:rsidRPr="00AF0D6E">
        <w:t>provide supports and services in a safe and competent manner, with care and skill</w:t>
      </w:r>
    </w:p>
    <w:p w14:paraId="7A2282B7" w14:textId="28EAE6D6" w:rsidR="00AF0D6E" w:rsidRPr="00AF0D6E" w:rsidRDefault="00AF0D6E" w:rsidP="00AF0D6E">
      <w:pPr>
        <w:pStyle w:val="Bullet1"/>
      </w:pPr>
      <w:r w:rsidRPr="00AF0D6E">
        <w:t>act with integrity, honesty and transparency</w:t>
      </w:r>
    </w:p>
    <w:p w14:paraId="18FDA0D7" w14:textId="48B05C0A" w:rsidR="00AF0D6E" w:rsidRPr="00AF0D6E" w:rsidRDefault="00AF0D6E" w:rsidP="00AF0D6E">
      <w:pPr>
        <w:pStyle w:val="Bullet1"/>
      </w:pPr>
      <w:r w:rsidRPr="00AF0D6E">
        <w:t>promptly take steps to raise and act on concerns about matters that may impact the quality and safety of supports and services provided to people with disability</w:t>
      </w:r>
    </w:p>
    <w:p w14:paraId="55102368" w14:textId="789C7F65" w:rsidR="00AF0D6E" w:rsidRPr="00AF0D6E" w:rsidRDefault="00AF0D6E" w:rsidP="00AF0D6E">
      <w:pPr>
        <w:pStyle w:val="Bullet1"/>
      </w:pPr>
      <w:r w:rsidRPr="00AF0D6E">
        <w:t>take all reasonable steps to prevent and respond to all forms of violence against, and exploitation, neglect and abuse of, people with disability</w:t>
      </w:r>
    </w:p>
    <w:p w14:paraId="672B3BAC" w14:textId="560BC32F" w:rsidR="00AF0D6E" w:rsidRPr="00AF0D6E" w:rsidRDefault="00AF0D6E" w:rsidP="00AF0D6E">
      <w:pPr>
        <w:pStyle w:val="Bullet1"/>
      </w:pPr>
      <w:r w:rsidRPr="00AF0D6E">
        <w:t>take all reasonable steps to prevent and respond to sexual misconduct.</w:t>
      </w:r>
    </w:p>
    <w:p w14:paraId="41AE6E93" w14:textId="77777777" w:rsidR="007727AC" w:rsidRPr="007727AC" w:rsidRDefault="007727AC" w:rsidP="007727AC">
      <w:pPr>
        <w:pStyle w:val="Body"/>
        <w:rPr>
          <w:lang w:val="en-GB" w:eastAsia="en-AU"/>
        </w:rPr>
      </w:pPr>
    </w:p>
    <w:tbl>
      <w:tblPr>
        <w:tblStyle w:val="TableGrid"/>
        <w:tblW w:w="0" w:type="auto"/>
        <w:tblLook w:val="04A0" w:firstRow="1" w:lastRow="0" w:firstColumn="1" w:lastColumn="0" w:noHBand="0" w:noVBand="1"/>
      </w:tblPr>
      <w:tblGrid>
        <w:gridCol w:w="9628"/>
      </w:tblGrid>
      <w:tr w:rsidR="005479E1" w14:paraId="7A9ACC76" w14:textId="77777777" w:rsidTr="005479E1">
        <w:tc>
          <w:tcPr>
            <w:tcW w:w="9911" w:type="dxa"/>
          </w:tcPr>
          <w:p w14:paraId="430210A0" w14:textId="77777777" w:rsidR="005479E1" w:rsidRPr="005479E1" w:rsidRDefault="005479E1" w:rsidP="005479E1">
            <w:pPr>
              <w:pStyle w:val="Heading3"/>
            </w:pPr>
            <w:r w:rsidRPr="005479E1">
              <w:t>About the Victorian Disability Worker Commission</w:t>
            </w:r>
          </w:p>
          <w:p w14:paraId="7483AD43" w14:textId="22AFAEDF" w:rsidR="005479E1" w:rsidRPr="005479E1" w:rsidRDefault="00E62132" w:rsidP="00FF6767">
            <w:pPr>
              <w:pStyle w:val="Body"/>
              <w:rPr>
                <w:rStyle w:val="Hyperlink"/>
                <w:color w:val="auto"/>
                <w:u w:val="none"/>
              </w:rPr>
            </w:pPr>
            <w:r w:rsidRPr="00E62132">
              <w:t>The Victorian Disability Worker Commission is an independent body established to better protect people with disability and build a stronger, safer disability sector. It is responsible for the Disability Service Safeguards Code of Conduct, establishing the minimum expectations for all workers in Victoria supporting people with disability, and the complaints service. It can accept complaints and notifications, with powers to investigate and ban workers who put people’s safety at risk.</w:t>
            </w:r>
          </w:p>
        </w:tc>
      </w:tr>
    </w:tbl>
    <w:p w14:paraId="3DCF066B" w14:textId="20242894" w:rsidR="005479E1" w:rsidRDefault="005479E1" w:rsidP="00FF6767">
      <w:pPr>
        <w:pStyle w:val="Body"/>
        <w:rPr>
          <w:rStyle w:val="Hyperlink"/>
          <w:lang w:val="en-GB"/>
        </w:rPr>
      </w:pPr>
    </w:p>
    <w:p w14:paraId="08738772" w14:textId="0F967B30" w:rsidR="008767D9" w:rsidRPr="00297053" w:rsidRDefault="005479E1" w:rsidP="00297053">
      <w:pPr>
        <w:pStyle w:val="Body"/>
        <w:rPr>
          <w:color w:val="004C97"/>
          <w:u w:val="dotted"/>
        </w:rPr>
      </w:pPr>
      <w:r>
        <w:lastRenderedPageBreak/>
        <w:t xml:space="preserve">Visit </w:t>
      </w:r>
      <w:hyperlink r:id="rId26" w:history="1">
        <w:r w:rsidRPr="005479E1">
          <w:rPr>
            <w:rStyle w:val="Hyperlink"/>
          </w:rPr>
          <w:t>our website</w:t>
        </w:r>
      </w:hyperlink>
      <w:r>
        <w:t xml:space="preserve"> </w:t>
      </w:r>
      <w:r w:rsidRPr="005479E1">
        <w:t>&lt;vdwc.vic.gov.au&gt;</w:t>
      </w:r>
      <w:r>
        <w:t xml:space="preserve"> or call 1800 497 132</w:t>
      </w:r>
      <w:r>
        <w:br/>
        <w:t xml:space="preserve">Sign up to our </w:t>
      </w:r>
      <w:hyperlink r:id="rId27" w:history="1">
        <w:r w:rsidRPr="005479E1">
          <w:rPr>
            <w:rStyle w:val="Hyperlink"/>
          </w:rPr>
          <w:t>newsletter</w:t>
        </w:r>
      </w:hyperlink>
      <w:r>
        <w:rPr>
          <w:rStyle w:val="Hyperlink"/>
        </w:rPr>
        <w:br/>
      </w:r>
      <w:r>
        <w:t xml:space="preserve">Follow us on </w:t>
      </w:r>
      <w:hyperlink r:id="rId28" w:history="1">
        <w:r w:rsidRPr="005479E1">
          <w:rPr>
            <w:rStyle w:val="Hyperlink"/>
          </w:rPr>
          <w:t>Facebook</w:t>
        </w:r>
      </w:hyperlink>
      <w:r>
        <w:t xml:space="preserve">, </w:t>
      </w:r>
      <w:hyperlink r:id="rId29" w:history="1">
        <w:r w:rsidR="00E62132">
          <w:rPr>
            <w:rStyle w:val="Hyperlink"/>
          </w:rPr>
          <w:t>X</w:t>
        </w:r>
      </w:hyperlink>
      <w:r w:rsidR="008E212C">
        <w:t xml:space="preserve">, </w:t>
      </w:r>
      <w:hyperlink r:id="rId30" w:history="1">
        <w:r w:rsidR="008E212C" w:rsidRPr="008E212C">
          <w:rPr>
            <w:rStyle w:val="Hyperlink"/>
          </w:rPr>
          <w:t>Instagram</w:t>
        </w:r>
      </w:hyperlink>
      <w:r w:rsidR="008E212C">
        <w:t xml:space="preserve"> </w:t>
      </w:r>
      <w:r>
        <w:t xml:space="preserve">and/or </w:t>
      </w:r>
      <w:hyperlink r:id="rId31" w:history="1">
        <w:r w:rsidRPr="005479E1">
          <w:rPr>
            <w:rStyle w:val="Hyperlink"/>
          </w:rPr>
          <w:t>LinkedIn</w:t>
        </w:r>
      </w:hyperlink>
    </w:p>
    <w:sectPr w:rsidR="008767D9" w:rsidRPr="00297053" w:rsidSect="008A70A3">
      <w:footnotePr>
        <w:numFmt w:val="chicago"/>
      </w:footnotePr>
      <w:type w:val="continuous"/>
      <w:pgSz w:w="11906" w:h="16838"/>
      <w:pgMar w:top="1418" w:right="1134" w:bottom="1191" w:left="1134" w:header="680" w:footer="68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91FA6C" w14:textId="77777777" w:rsidR="007667C9" w:rsidRDefault="007667C9">
      <w:r>
        <w:separator/>
      </w:r>
    </w:p>
    <w:p w14:paraId="7440EE41" w14:textId="77777777" w:rsidR="007667C9" w:rsidRDefault="007667C9"/>
    <w:p w14:paraId="7A011877" w14:textId="77777777" w:rsidR="007667C9" w:rsidRDefault="007667C9"/>
  </w:endnote>
  <w:endnote w:type="continuationSeparator" w:id="0">
    <w:p w14:paraId="07974EB3" w14:textId="77777777" w:rsidR="007667C9" w:rsidRDefault="007667C9">
      <w:r>
        <w:continuationSeparator/>
      </w:r>
    </w:p>
    <w:p w14:paraId="52B2E053" w14:textId="77777777" w:rsidR="007667C9" w:rsidRDefault="007667C9"/>
    <w:p w14:paraId="3354ABF1" w14:textId="77777777" w:rsidR="007667C9" w:rsidRDefault="007667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Sylfae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00022FF" w:usb1="C000205B" w:usb2="00000009" w:usb3="00000000" w:csb0="000001DF" w:csb1="00000000"/>
  </w:font>
  <w:font w:name="VIC-Regular">
    <w:altName w:val="Calibri"/>
    <w:panose1 w:val="00000000000000000000"/>
    <w:charset w:val="4D"/>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VIC-SemiBold">
    <w:altName w:val="Calibri"/>
    <w:panose1 w:val="00000000000000000000"/>
    <w:charset w:val="4D"/>
    <w:family w:val="auto"/>
    <w:notTrueType/>
    <w:pitch w:val="default"/>
    <w:sig w:usb0="00000003" w:usb1="00000000" w:usb2="00000000" w:usb3="00000000" w:csb0="00000001" w:csb1="00000000"/>
  </w:font>
  <w:font w:name="VIC-Italic">
    <w:altName w:val="Calibri"/>
    <w:panose1 w:val="00000000000000000000"/>
    <w:charset w:val="4D"/>
    <w:family w:val="auto"/>
    <w:notTrueType/>
    <w:pitch w:val="default"/>
    <w:sig w:usb0="00000003" w:usb1="00000000" w:usb2="00000000" w:usb3="00000000" w:csb0="00000001" w:csb1="00000000"/>
  </w:font>
  <w:font w:name="VIC">
    <w:panose1 w:val="00000500000000000000"/>
    <w:charset w:val="4D"/>
    <w:family w:val="auto"/>
    <w:notTrueType/>
    <w:pitch w:val="variable"/>
    <w:sig w:usb0="00000007" w:usb1="00000000" w:usb2="00000000" w:usb3="00000000" w:csb0="00000093" w:csb1="00000000"/>
  </w:font>
  <w:font w:name="VIC SemiBold">
    <w:panose1 w:val="00000700000000000000"/>
    <w:charset w:val="4D"/>
    <w:family w:val="auto"/>
    <w:notTrueType/>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6C29F6" w14:textId="0482DF2A" w:rsidR="00E261B3" w:rsidRPr="00F65AA9" w:rsidRDefault="009421A0" w:rsidP="00EF2C72">
    <w:pPr>
      <w:pStyle w:val="Footer"/>
    </w:pPr>
    <w:r w:rsidRPr="009421A0">
      <w:rPr>
        <w:noProof/>
      </w:rPr>
      <w:drawing>
        <wp:inline distT="0" distB="0" distL="0" distR="0" wp14:anchorId="222863CB" wp14:editId="71F808C3">
          <wp:extent cx="6480000" cy="460800"/>
          <wp:effectExtent l="0" t="0" r="0" b="0"/>
          <wp:docPr id="2" name="Picture 2" descr="VDWC Logo and Victorian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DWC Logo and Victorian State Government logo"/>
                  <pic:cNvPicPr/>
                </pic:nvPicPr>
                <pic:blipFill>
                  <a:blip r:embed="rId1"/>
                  <a:stretch>
                    <a:fillRect/>
                  </a:stretch>
                </pic:blipFill>
                <pic:spPr>
                  <a:xfrm>
                    <a:off x="0" y="0"/>
                    <a:ext cx="6480000" cy="460800"/>
                  </a:xfrm>
                  <a:prstGeom prst="rect">
                    <a:avLst/>
                  </a:prstGeom>
                </pic:spPr>
              </pic:pic>
            </a:graphicData>
          </a:graphic>
        </wp:inline>
      </w:drawing>
    </w:r>
    <w:r w:rsidRPr="009421A0">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F67A31" w14:textId="77777777" w:rsidR="00E261B3" w:rsidRDefault="00E261B3">
    <w:pPr>
      <w:pStyle w:val="Footer"/>
    </w:pPr>
    <w:r>
      <w:rPr>
        <w:noProof/>
      </w:rPr>
      <mc:AlternateContent>
        <mc:Choice Requires="wps">
          <w:drawing>
            <wp:anchor distT="0" distB="0" distL="114300" distR="114300" simplePos="0" relativeHeight="251660288" behindDoc="0" locked="0" layoutInCell="0" allowOverlap="1" wp14:anchorId="36861015" wp14:editId="5023B46B">
              <wp:simplePos x="0" y="0"/>
              <wp:positionH relativeFrom="page">
                <wp:posOffset>0</wp:posOffset>
              </wp:positionH>
              <wp:positionV relativeFrom="page">
                <wp:posOffset>10189687</wp:posOffset>
              </wp:positionV>
              <wp:extent cx="7560310" cy="311785"/>
              <wp:effectExtent l="0" t="0" r="0" b="12065"/>
              <wp:wrapNone/>
              <wp:docPr id="6" name="MSIPCM418f4cbe97f099549309dca7"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CB6103" w14:textId="54C5C3E9" w:rsidR="00E261B3" w:rsidRPr="00B21F90" w:rsidRDefault="00B64B11" w:rsidP="00B21F90">
                          <w:pPr>
                            <w:jc w:val="center"/>
                            <w:rPr>
                              <w:rFonts w:ascii="Arial Black" w:hAnsi="Arial Black"/>
                              <w:color w:val="000000"/>
                              <w:sz w:val="20"/>
                            </w:rPr>
                          </w:pPr>
                          <w:r>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6861015" id="_x0000_t202" coordsize="21600,21600" o:spt="202" path="m,l,21600r21600,l21600,xe">
              <v:stroke joinstyle="miter"/>
              <v:path gradientshapeok="t" o:connecttype="rect"/>
            </v:shapetype>
            <v:shape id="MSIPCM418f4cbe97f099549309dca7" o:spid="_x0000_s1026" type="#_x0000_t202" alt="{&quot;HashCode&quot;:904758361,&quot;Height&quot;:841.0,&quot;Width&quot;:595.0,&quot;Placement&quot;:&quot;Footer&quot;,&quot;Index&quot;:&quot;FirstPage&quot;,&quot;Section&quot;:1,&quot;Top&quot;:0.0,&quot;Left&quot;:0.0}" style="position:absolute;margin-left:0;margin-top:802.35pt;width:595.3pt;height:24.5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14CB6103" w14:textId="54C5C3E9" w:rsidR="00E261B3" w:rsidRPr="00B21F90" w:rsidRDefault="00B64B11" w:rsidP="00B21F90">
                    <w:pPr>
                      <w:jc w:val="center"/>
                      <w:rPr>
                        <w:rFonts w:ascii="Arial Black" w:hAnsi="Arial Black"/>
                        <w:color w:val="000000"/>
                        <w:sz w:val="20"/>
                      </w:rPr>
                    </w:pPr>
                    <w:r>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4ECD02" w14:textId="77777777" w:rsidR="007667C9" w:rsidRDefault="007667C9" w:rsidP="00207717">
      <w:pPr>
        <w:spacing w:before="120"/>
      </w:pPr>
      <w:r>
        <w:separator/>
      </w:r>
    </w:p>
    <w:p w14:paraId="7A1BAA21" w14:textId="77777777" w:rsidR="007667C9" w:rsidRDefault="007667C9"/>
  </w:footnote>
  <w:footnote w:type="continuationSeparator" w:id="0">
    <w:p w14:paraId="394A3561" w14:textId="77777777" w:rsidR="007667C9" w:rsidRDefault="007667C9">
      <w:r>
        <w:continuationSeparator/>
      </w:r>
    </w:p>
    <w:p w14:paraId="6EEEADE4" w14:textId="77777777" w:rsidR="007667C9" w:rsidRDefault="007667C9"/>
    <w:p w14:paraId="5591F3FF" w14:textId="77777777" w:rsidR="007667C9" w:rsidRDefault="007667C9"/>
  </w:footnote>
  <w:footnote w:id="1">
    <w:p w14:paraId="24BD69B3" w14:textId="240EA937" w:rsidR="009D2D22" w:rsidRDefault="009D2D22" w:rsidP="009D2D22">
      <w:pPr>
        <w:pStyle w:val="FootnoteText"/>
      </w:pPr>
      <w:r>
        <w:rPr>
          <w:rStyle w:val="FootnoteReference"/>
        </w:rPr>
        <w:footnoteRef/>
      </w:r>
      <w:r>
        <w:t xml:space="preserve"> </w:t>
      </w:r>
      <w:r w:rsidRPr="009D2D22">
        <w:t xml:space="preserve">If you have stored your verified identity with Service </w:t>
      </w:r>
      <w:proofErr w:type="gramStart"/>
      <w:r w:rsidRPr="009D2D22">
        <w:t>Victoria</w:t>
      </w:r>
      <w:proofErr w:type="gramEnd"/>
      <w:r w:rsidRPr="009D2D22">
        <w:t xml:space="preserve"> then you won’t need to prove your identity again.</w:t>
      </w:r>
    </w:p>
  </w:footnote>
  <w:footnote w:id="2">
    <w:p w14:paraId="06D5E6A0" w14:textId="3F3D0C53" w:rsidR="009D2D22" w:rsidRDefault="009D2D22" w:rsidP="009D2D22">
      <w:pPr>
        <w:pStyle w:val="FootnoteText"/>
      </w:pPr>
      <w:r>
        <w:rPr>
          <w:rStyle w:val="FootnoteReference"/>
        </w:rPr>
        <w:t>**</w:t>
      </w:r>
      <w:r>
        <w:t xml:space="preserve"> If you already have a NDIS Worker Screening ID </w:t>
      </w:r>
      <w:proofErr w:type="gramStart"/>
      <w:r>
        <w:t>number</w:t>
      </w:r>
      <w:proofErr w:type="gramEnd"/>
      <w:r>
        <w:t xml:space="preserve"> you can provide this when you apply. You won’t need to undergo </w:t>
      </w:r>
      <w:proofErr w:type="gramStart"/>
      <w:r>
        <w:t>a national police</w:t>
      </w:r>
      <w:proofErr w:type="gramEnd"/>
      <w:r>
        <w:t xml:space="preserve"> check again.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A8932F" w14:textId="77777777" w:rsidR="00EF2C72" w:rsidRDefault="00EF2C72" w:rsidP="00EF2C72">
    <w:pPr>
      <w:pStyle w:val="Header"/>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38E734" w14:textId="01D4DD2D" w:rsidR="009421A0" w:rsidRDefault="009421A0">
    <w:pPr>
      <w:pStyle w:val="Header"/>
    </w:pPr>
    <w:r>
      <w:t>Registration information for disability workers</w:t>
    </w:r>
    <w:r w:rsidRPr="00235E7E">
      <w:t xml:space="preserve"> </w:t>
    </w:r>
    <w:r>
      <w:t xml:space="preserve">– </w:t>
    </w:r>
    <w:r w:rsidRPr="00235E7E">
      <w:t>accessible</w:t>
    </w:r>
    <w:r>
      <w:ptab w:relativeTo="margin" w:alignment="right" w:leader="none"/>
    </w:r>
    <w:r w:rsidRPr="00DE6C85">
      <w:rPr>
        <w:b/>
        <w:bCs/>
      </w:rPr>
      <w:fldChar w:fldCharType="begin"/>
    </w:r>
    <w:r w:rsidRPr="00DE6C85">
      <w:rPr>
        <w:b/>
        <w:bCs/>
      </w:rPr>
      <w:instrText xml:space="preserve"> PAGE </w:instrText>
    </w:r>
    <w:r w:rsidRPr="00DE6C85">
      <w:rPr>
        <w:b/>
        <w:bCs/>
      </w:rPr>
      <w:fldChar w:fldCharType="separate"/>
    </w:r>
    <w:r>
      <w:rPr>
        <w:b/>
        <w:bCs/>
      </w:rPr>
      <w:t>3</w:t>
    </w:r>
    <w:r w:rsidRPr="00DE6C85">
      <w:rPr>
        <w:b/>
        <w:bC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FD96D1" w14:textId="6FF9EB1D" w:rsidR="00E261B3" w:rsidRPr="0051568D" w:rsidRDefault="00F21855" w:rsidP="0017674D">
    <w:pPr>
      <w:pStyle w:val="Header"/>
    </w:pPr>
    <w:r w:rsidRPr="00F21855">
      <w:t xml:space="preserve">Registration information for disability workers </w:t>
    </w:r>
    <w:r w:rsidR="009421A0">
      <w:t xml:space="preserve">– </w:t>
    </w:r>
    <w:r w:rsidR="00235E7E" w:rsidRPr="00235E7E">
      <w:t>accessible</w:t>
    </w:r>
    <w:r w:rsidR="00B14B5F">
      <w:ptab w:relativeTo="margin" w:alignment="right" w:leader="none"/>
    </w:r>
    <w:r w:rsidR="00B14B5F" w:rsidRPr="00DE6C85">
      <w:rPr>
        <w:b/>
        <w:bCs/>
      </w:rPr>
      <w:fldChar w:fldCharType="begin"/>
    </w:r>
    <w:r w:rsidR="00B14B5F" w:rsidRPr="00DE6C85">
      <w:rPr>
        <w:b/>
        <w:bCs/>
      </w:rPr>
      <w:instrText xml:space="preserve"> PAGE </w:instrText>
    </w:r>
    <w:r w:rsidR="00B14B5F" w:rsidRPr="00DE6C85">
      <w:rPr>
        <w:b/>
        <w:bCs/>
      </w:rPr>
      <w:fldChar w:fldCharType="separate"/>
    </w:r>
    <w:r w:rsidR="00B14B5F" w:rsidRPr="00DE6C85">
      <w:rPr>
        <w:b/>
        <w:bCs/>
      </w:rPr>
      <w:t>2</w:t>
    </w:r>
    <w:r w:rsidR="00B14B5F" w:rsidRPr="00DE6C85">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3A50056"/>
    <w:multiLevelType w:val="multilevel"/>
    <w:tmpl w:val="A10A987A"/>
    <w:numStyleLink w:val="ZZNumbersloweralpha"/>
  </w:abstractNum>
  <w:abstractNum w:abstractNumId="13" w15:restartNumberingAfterBreak="0">
    <w:nsid w:val="0A980DF0"/>
    <w:multiLevelType w:val="hybridMultilevel"/>
    <w:tmpl w:val="D90AFC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B8D43DB"/>
    <w:multiLevelType w:val="multilevel"/>
    <w:tmpl w:val="E188DA6C"/>
    <w:numStyleLink w:val="ZZNumbersdigit"/>
  </w:abstractNum>
  <w:abstractNum w:abstractNumId="15" w15:restartNumberingAfterBreak="0">
    <w:nsid w:val="0BAD2E30"/>
    <w:multiLevelType w:val="multilevel"/>
    <w:tmpl w:val="A10A987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0E9E6521"/>
    <w:multiLevelType w:val="singleLevel"/>
    <w:tmpl w:val="0809000F"/>
    <w:lvl w:ilvl="0">
      <w:start w:val="1"/>
      <w:numFmt w:val="decimal"/>
      <w:lvlText w:val="%1."/>
      <w:lvlJc w:val="left"/>
      <w:pPr>
        <w:ind w:left="720" w:hanging="360"/>
      </w:pPr>
    </w:lvl>
  </w:abstractNum>
  <w:abstractNum w:abstractNumId="17" w15:restartNumberingAfterBreak="0">
    <w:nsid w:val="18D0160B"/>
    <w:multiLevelType w:val="hybridMultilevel"/>
    <w:tmpl w:val="E18A0A2A"/>
    <w:lvl w:ilvl="0" w:tplc="41AEFAB6">
      <w:start w:val="1"/>
      <w:numFmt w:val="decimal"/>
      <w:lvlText w:val="%1."/>
      <w:lvlJc w:val="left"/>
      <w:pPr>
        <w:ind w:left="720" w:hanging="360"/>
      </w:pPr>
    </w:lvl>
    <w:lvl w:ilvl="1" w:tplc="D78A481C">
      <w:start w:val="1"/>
      <w:numFmt w:val="lowerLetter"/>
      <w:lvlText w:val="%2."/>
      <w:lvlJc w:val="left"/>
      <w:pPr>
        <w:ind w:left="1440" w:hanging="360"/>
      </w:pPr>
    </w:lvl>
    <w:lvl w:ilvl="2" w:tplc="CC0EEC5E" w:tentative="1">
      <w:start w:val="1"/>
      <w:numFmt w:val="lowerRoman"/>
      <w:lvlText w:val="%3."/>
      <w:lvlJc w:val="right"/>
      <w:pPr>
        <w:ind w:left="2160" w:hanging="180"/>
      </w:pPr>
    </w:lvl>
    <w:lvl w:ilvl="3" w:tplc="72F0BE0C" w:tentative="1">
      <w:start w:val="1"/>
      <w:numFmt w:val="decimal"/>
      <w:lvlText w:val="%4."/>
      <w:lvlJc w:val="left"/>
      <w:pPr>
        <w:ind w:left="2880" w:hanging="360"/>
      </w:pPr>
    </w:lvl>
    <w:lvl w:ilvl="4" w:tplc="6C208738" w:tentative="1">
      <w:start w:val="1"/>
      <w:numFmt w:val="lowerLetter"/>
      <w:lvlText w:val="%5."/>
      <w:lvlJc w:val="left"/>
      <w:pPr>
        <w:ind w:left="3600" w:hanging="360"/>
      </w:pPr>
    </w:lvl>
    <w:lvl w:ilvl="5" w:tplc="0A1E9CD2" w:tentative="1">
      <w:start w:val="1"/>
      <w:numFmt w:val="lowerRoman"/>
      <w:lvlText w:val="%6."/>
      <w:lvlJc w:val="right"/>
      <w:pPr>
        <w:ind w:left="4320" w:hanging="180"/>
      </w:pPr>
    </w:lvl>
    <w:lvl w:ilvl="6" w:tplc="CCCEA94A" w:tentative="1">
      <w:start w:val="1"/>
      <w:numFmt w:val="decimal"/>
      <w:lvlText w:val="%7."/>
      <w:lvlJc w:val="left"/>
      <w:pPr>
        <w:ind w:left="5040" w:hanging="360"/>
      </w:pPr>
    </w:lvl>
    <w:lvl w:ilvl="7" w:tplc="04C41FC4" w:tentative="1">
      <w:start w:val="1"/>
      <w:numFmt w:val="lowerLetter"/>
      <w:lvlText w:val="%8."/>
      <w:lvlJc w:val="left"/>
      <w:pPr>
        <w:ind w:left="5760" w:hanging="360"/>
      </w:pPr>
    </w:lvl>
    <w:lvl w:ilvl="8" w:tplc="0546B3AE" w:tentative="1">
      <w:start w:val="1"/>
      <w:numFmt w:val="lowerRoman"/>
      <w:lvlText w:val="%9."/>
      <w:lvlJc w:val="right"/>
      <w:pPr>
        <w:ind w:left="6480" w:hanging="180"/>
      </w:pPr>
    </w:lvl>
  </w:abstractNum>
  <w:abstractNum w:abstractNumId="18" w15:restartNumberingAfterBreak="0">
    <w:nsid w:val="288114DE"/>
    <w:multiLevelType w:val="hybridMultilevel"/>
    <w:tmpl w:val="951032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3D4128A"/>
    <w:multiLevelType w:val="hybridMultilevel"/>
    <w:tmpl w:val="E5663D8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1" w15:restartNumberingAfterBreak="0">
    <w:nsid w:val="3E6C68D4"/>
    <w:multiLevelType w:val="multilevel"/>
    <w:tmpl w:val="E188DA6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2" w15:restartNumberingAfterBreak="0">
    <w:nsid w:val="3EC54A41"/>
    <w:multiLevelType w:val="multilevel"/>
    <w:tmpl w:val="EA56950A"/>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49E050DF"/>
    <w:multiLevelType w:val="hybridMultilevel"/>
    <w:tmpl w:val="CD40D03A"/>
    <w:lvl w:ilvl="0" w:tplc="DA548C2C">
      <w:start w:val="1"/>
      <w:numFmt w:val="bullet"/>
      <w:lvlText w:val=""/>
      <w:lvlJc w:val="left"/>
      <w:pPr>
        <w:ind w:left="720" w:hanging="360"/>
      </w:pPr>
      <w:rPr>
        <w:rFonts w:ascii="Symbol" w:hAnsi="Symbol" w:hint="default"/>
      </w:rPr>
    </w:lvl>
    <w:lvl w:ilvl="1" w:tplc="D4E04F20" w:tentative="1">
      <w:start w:val="1"/>
      <w:numFmt w:val="bullet"/>
      <w:lvlText w:val="o"/>
      <w:lvlJc w:val="left"/>
      <w:pPr>
        <w:ind w:left="1440" w:hanging="360"/>
      </w:pPr>
      <w:rPr>
        <w:rFonts w:ascii="Courier New" w:hAnsi="Courier New" w:cs="Courier New" w:hint="default"/>
      </w:rPr>
    </w:lvl>
    <w:lvl w:ilvl="2" w:tplc="F7D8C12C" w:tentative="1">
      <w:start w:val="1"/>
      <w:numFmt w:val="bullet"/>
      <w:lvlText w:val=""/>
      <w:lvlJc w:val="left"/>
      <w:pPr>
        <w:ind w:left="2160" w:hanging="360"/>
      </w:pPr>
      <w:rPr>
        <w:rFonts w:ascii="Wingdings" w:hAnsi="Wingdings" w:hint="default"/>
      </w:rPr>
    </w:lvl>
    <w:lvl w:ilvl="3" w:tplc="4D66A486" w:tentative="1">
      <w:start w:val="1"/>
      <w:numFmt w:val="bullet"/>
      <w:lvlText w:val=""/>
      <w:lvlJc w:val="left"/>
      <w:pPr>
        <w:ind w:left="2880" w:hanging="360"/>
      </w:pPr>
      <w:rPr>
        <w:rFonts w:ascii="Symbol" w:hAnsi="Symbol" w:hint="default"/>
      </w:rPr>
    </w:lvl>
    <w:lvl w:ilvl="4" w:tplc="13B2D2FA" w:tentative="1">
      <w:start w:val="1"/>
      <w:numFmt w:val="bullet"/>
      <w:lvlText w:val="o"/>
      <w:lvlJc w:val="left"/>
      <w:pPr>
        <w:ind w:left="3600" w:hanging="360"/>
      </w:pPr>
      <w:rPr>
        <w:rFonts w:ascii="Courier New" w:hAnsi="Courier New" w:cs="Courier New" w:hint="default"/>
      </w:rPr>
    </w:lvl>
    <w:lvl w:ilvl="5" w:tplc="42D2C1DA" w:tentative="1">
      <w:start w:val="1"/>
      <w:numFmt w:val="bullet"/>
      <w:lvlText w:val=""/>
      <w:lvlJc w:val="left"/>
      <w:pPr>
        <w:ind w:left="4320" w:hanging="360"/>
      </w:pPr>
      <w:rPr>
        <w:rFonts w:ascii="Wingdings" w:hAnsi="Wingdings" w:hint="default"/>
      </w:rPr>
    </w:lvl>
    <w:lvl w:ilvl="6" w:tplc="7106809A" w:tentative="1">
      <w:start w:val="1"/>
      <w:numFmt w:val="bullet"/>
      <w:lvlText w:val=""/>
      <w:lvlJc w:val="left"/>
      <w:pPr>
        <w:ind w:left="5040" w:hanging="360"/>
      </w:pPr>
      <w:rPr>
        <w:rFonts w:ascii="Symbol" w:hAnsi="Symbol" w:hint="default"/>
      </w:rPr>
    </w:lvl>
    <w:lvl w:ilvl="7" w:tplc="FC76030A" w:tentative="1">
      <w:start w:val="1"/>
      <w:numFmt w:val="bullet"/>
      <w:lvlText w:val="o"/>
      <w:lvlJc w:val="left"/>
      <w:pPr>
        <w:ind w:left="5760" w:hanging="360"/>
      </w:pPr>
      <w:rPr>
        <w:rFonts w:ascii="Courier New" w:hAnsi="Courier New" w:cs="Courier New" w:hint="default"/>
      </w:rPr>
    </w:lvl>
    <w:lvl w:ilvl="8" w:tplc="F17CC978" w:tentative="1">
      <w:start w:val="1"/>
      <w:numFmt w:val="bullet"/>
      <w:lvlText w:val=""/>
      <w:lvlJc w:val="left"/>
      <w:pPr>
        <w:ind w:left="6480" w:hanging="360"/>
      </w:pPr>
      <w:rPr>
        <w:rFonts w:ascii="Wingdings" w:hAnsi="Wingdings" w:hint="default"/>
      </w:rPr>
    </w:lvl>
  </w:abstractNum>
  <w:abstractNum w:abstractNumId="24" w15:restartNumberingAfterBreak="0">
    <w:nsid w:val="541611C2"/>
    <w:multiLevelType w:val="multilevel"/>
    <w:tmpl w:val="CE309CD8"/>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54BA1E5A"/>
    <w:multiLevelType w:val="multilevel"/>
    <w:tmpl w:val="32741DA2"/>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6309259F"/>
    <w:multiLevelType w:val="multilevel"/>
    <w:tmpl w:val="60E46E98"/>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15:restartNumberingAfterBreak="0">
    <w:nsid w:val="63173E82"/>
    <w:multiLevelType w:val="singleLevel"/>
    <w:tmpl w:val="0809000F"/>
    <w:lvl w:ilvl="0">
      <w:start w:val="1"/>
      <w:numFmt w:val="decimal"/>
      <w:lvlText w:val="%1."/>
      <w:lvlJc w:val="left"/>
      <w:pPr>
        <w:ind w:left="720" w:hanging="360"/>
      </w:pPr>
    </w:lvl>
  </w:abstractNum>
  <w:abstractNum w:abstractNumId="28" w15:restartNumberingAfterBreak="0">
    <w:nsid w:val="66B20FA8"/>
    <w:multiLevelType w:val="hybridMultilevel"/>
    <w:tmpl w:val="CE704FD8"/>
    <w:lvl w:ilvl="0" w:tplc="ADA4F176">
      <w:start w:val="1"/>
      <w:numFmt w:val="bullet"/>
      <w:lvlText w:val=""/>
      <w:lvlJc w:val="left"/>
      <w:pPr>
        <w:ind w:left="720" w:hanging="360"/>
      </w:pPr>
      <w:rPr>
        <w:rFonts w:ascii="Symbol" w:hAnsi="Symbol" w:hint="default"/>
      </w:rPr>
    </w:lvl>
    <w:lvl w:ilvl="1" w:tplc="D7764E0E" w:tentative="1">
      <w:start w:val="1"/>
      <w:numFmt w:val="bullet"/>
      <w:lvlText w:val="o"/>
      <w:lvlJc w:val="left"/>
      <w:pPr>
        <w:ind w:left="1440" w:hanging="360"/>
      </w:pPr>
      <w:rPr>
        <w:rFonts w:ascii="Courier New" w:hAnsi="Courier New" w:cs="Courier New" w:hint="default"/>
      </w:rPr>
    </w:lvl>
    <w:lvl w:ilvl="2" w:tplc="015A3398" w:tentative="1">
      <w:start w:val="1"/>
      <w:numFmt w:val="bullet"/>
      <w:lvlText w:val=""/>
      <w:lvlJc w:val="left"/>
      <w:pPr>
        <w:ind w:left="2160" w:hanging="360"/>
      </w:pPr>
      <w:rPr>
        <w:rFonts w:ascii="Wingdings" w:hAnsi="Wingdings" w:hint="default"/>
      </w:rPr>
    </w:lvl>
    <w:lvl w:ilvl="3" w:tplc="D052977E" w:tentative="1">
      <w:start w:val="1"/>
      <w:numFmt w:val="bullet"/>
      <w:lvlText w:val=""/>
      <w:lvlJc w:val="left"/>
      <w:pPr>
        <w:ind w:left="2880" w:hanging="360"/>
      </w:pPr>
      <w:rPr>
        <w:rFonts w:ascii="Symbol" w:hAnsi="Symbol" w:hint="default"/>
      </w:rPr>
    </w:lvl>
    <w:lvl w:ilvl="4" w:tplc="22D0FE7C" w:tentative="1">
      <w:start w:val="1"/>
      <w:numFmt w:val="bullet"/>
      <w:lvlText w:val="o"/>
      <w:lvlJc w:val="left"/>
      <w:pPr>
        <w:ind w:left="3600" w:hanging="360"/>
      </w:pPr>
      <w:rPr>
        <w:rFonts w:ascii="Courier New" w:hAnsi="Courier New" w:cs="Courier New" w:hint="default"/>
      </w:rPr>
    </w:lvl>
    <w:lvl w:ilvl="5" w:tplc="7324ACA0" w:tentative="1">
      <w:start w:val="1"/>
      <w:numFmt w:val="bullet"/>
      <w:lvlText w:val=""/>
      <w:lvlJc w:val="left"/>
      <w:pPr>
        <w:ind w:left="4320" w:hanging="360"/>
      </w:pPr>
      <w:rPr>
        <w:rFonts w:ascii="Wingdings" w:hAnsi="Wingdings" w:hint="default"/>
      </w:rPr>
    </w:lvl>
    <w:lvl w:ilvl="6" w:tplc="17F8EF56" w:tentative="1">
      <w:start w:val="1"/>
      <w:numFmt w:val="bullet"/>
      <w:lvlText w:val=""/>
      <w:lvlJc w:val="left"/>
      <w:pPr>
        <w:ind w:left="5040" w:hanging="360"/>
      </w:pPr>
      <w:rPr>
        <w:rFonts w:ascii="Symbol" w:hAnsi="Symbol" w:hint="default"/>
      </w:rPr>
    </w:lvl>
    <w:lvl w:ilvl="7" w:tplc="54F00EAA" w:tentative="1">
      <w:start w:val="1"/>
      <w:numFmt w:val="bullet"/>
      <w:lvlText w:val="o"/>
      <w:lvlJc w:val="left"/>
      <w:pPr>
        <w:ind w:left="5760" w:hanging="360"/>
      </w:pPr>
      <w:rPr>
        <w:rFonts w:ascii="Courier New" w:hAnsi="Courier New" w:cs="Courier New" w:hint="default"/>
      </w:rPr>
    </w:lvl>
    <w:lvl w:ilvl="8" w:tplc="00528F5C" w:tentative="1">
      <w:start w:val="1"/>
      <w:numFmt w:val="bullet"/>
      <w:lvlText w:val=""/>
      <w:lvlJc w:val="left"/>
      <w:pPr>
        <w:ind w:left="6480" w:hanging="360"/>
      </w:pPr>
      <w:rPr>
        <w:rFonts w:ascii="Wingdings" w:hAnsi="Wingdings" w:hint="default"/>
      </w:rPr>
    </w:lvl>
  </w:abstractNum>
  <w:abstractNum w:abstractNumId="29"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0" w15:restartNumberingAfterBreak="0">
    <w:nsid w:val="6B2C4650"/>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6C4E34FF"/>
    <w:multiLevelType w:val="multilevel"/>
    <w:tmpl w:val="BB7E7452"/>
    <w:lvl w:ilvl="0">
      <w:start w:val="1"/>
      <w:numFmt w:val="decimal"/>
      <w:lvlText w:val="%1."/>
      <w:lvlJc w:val="left"/>
      <w:pPr>
        <w:ind w:left="360" w:hanging="360"/>
      </w:pPr>
      <w:rPr>
        <w:rFonts w:hint="default"/>
      </w:rPr>
    </w:lvl>
    <w:lvl w:ilvl="1">
      <w:start w:val="1"/>
      <w:numFmt w:val="decimal"/>
      <w:lvlText w:val="%2."/>
      <w:lvlJc w:val="left"/>
      <w:pPr>
        <w:tabs>
          <w:tab w:val="num" w:pos="794"/>
        </w:tabs>
        <w:ind w:left="794" w:hanging="397"/>
      </w:pPr>
      <w:rPr>
        <w:rFonts w:hint="default"/>
      </w:rPr>
    </w:lvl>
    <w:lvl w:ilvl="2">
      <w:start w:val="1"/>
      <w:numFmt w:val="bullet"/>
      <w:lvlRestart w:val="0"/>
      <w:lvlText w:val="•"/>
      <w:lvlJc w:val="left"/>
      <w:pPr>
        <w:ind w:left="794" w:hanging="397"/>
      </w:pPr>
      <w:rPr>
        <w:rFonts w:ascii="Calibri" w:hAnsi="Calibri" w:hint="default"/>
        <w:color w:val="auto"/>
      </w:rPr>
    </w:lvl>
    <w:lvl w:ilvl="3">
      <w:start w:val="1"/>
      <w:numFmt w:val="bullet"/>
      <w:lvlRestart w:val="0"/>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2" w15:restartNumberingAfterBreak="0">
    <w:nsid w:val="7571482C"/>
    <w:multiLevelType w:val="hybridMultilevel"/>
    <w:tmpl w:val="E70446D2"/>
    <w:lvl w:ilvl="0" w:tplc="93E097C4">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7485834"/>
    <w:multiLevelType w:val="hybridMultilevel"/>
    <w:tmpl w:val="9B2EAC32"/>
    <w:lvl w:ilvl="0" w:tplc="4C0848EE">
      <w:start w:val="1"/>
      <w:numFmt w:val="bullet"/>
      <w:lvlText w:val=""/>
      <w:lvlJc w:val="left"/>
      <w:pPr>
        <w:ind w:left="720" w:hanging="360"/>
      </w:pPr>
      <w:rPr>
        <w:rFonts w:ascii="Symbol" w:hAnsi="Symbol" w:hint="default"/>
      </w:rPr>
    </w:lvl>
    <w:lvl w:ilvl="1" w:tplc="481E03BC" w:tentative="1">
      <w:start w:val="1"/>
      <w:numFmt w:val="bullet"/>
      <w:lvlText w:val="o"/>
      <w:lvlJc w:val="left"/>
      <w:pPr>
        <w:ind w:left="1440" w:hanging="360"/>
      </w:pPr>
      <w:rPr>
        <w:rFonts w:ascii="Courier New" w:hAnsi="Courier New" w:cs="Courier New" w:hint="default"/>
      </w:rPr>
    </w:lvl>
    <w:lvl w:ilvl="2" w:tplc="7AE64A04" w:tentative="1">
      <w:start w:val="1"/>
      <w:numFmt w:val="bullet"/>
      <w:lvlText w:val=""/>
      <w:lvlJc w:val="left"/>
      <w:pPr>
        <w:ind w:left="2160" w:hanging="360"/>
      </w:pPr>
      <w:rPr>
        <w:rFonts w:ascii="Wingdings" w:hAnsi="Wingdings" w:hint="default"/>
      </w:rPr>
    </w:lvl>
    <w:lvl w:ilvl="3" w:tplc="DBAAA6F4" w:tentative="1">
      <w:start w:val="1"/>
      <w:numFmt w:val="bullet"/>
      <w:lvlText w:val=""/>
      <w:lvlJc w:val="left"/>
      <w:pPr>
        <w:ind w:left="2880" w:hanging="360"/>
      </w:pPr>
      <w:rPr>
        <w:rFonts w:ascii="Symbol" w:hAnsi="Symbol" w:hint="default"/>
      </w:rPr>
    </w:lvl>
    <w:lvl w:ilvl="4" w:tplc="8A3820DA" w:tentative="1">
      <w:start w:val="1"/>
      <w:numFmt w:val="bullet"/>
      <w:lvlText w:val="o"/>
      <w:lvlJc w:val="left"/>
      <w:pPr>
        <w:ind w:left="3600" w:hanging="360"/>
      </w:pPr>
      <w:rPr>
        <w:rFonts w:ascii="Courier New" w:hAnsi="Courier New" w:cs="Courier New" w:hint="default"/>
      </w:rPr>
    </w:lvl>
    <w:lvl w:ilvl="5" w:tplc="AC744FB6" w:tentative="1">
      <w:start w:val="1"/>
      <w:numFmt w:val="bullet"/>
      <w:lvlText w:val=""/>
      <w:lvlJc w:val="left"/>
      <w:pPr>
        <w:ind w:left="4320" w:hanging="360"/>
      </w:pPr>
      <w:rPr>
        <w:rFonts w:ascii="Wingdings" w:hAnsi="Wingdings" w:hint="default"/>
      </w:rPr>
    </w:lvl>
    <w:lvl w:ilvl="6" w:tplc="5F50E674" w:tentative="1">
      <w:start w:val="1"/>
      <w:numFmt w:val="bullet"/>
      <w:lvlText w:val=""/>
      <w:lvlJc w:val="left"/>
      <w:pPr>
        <w:ind w:left="5040" w:hanging="360"/>
      </w:pPr>
      <w:rPr>
        <w:rFonts w:ascii="Symbol" w:hAnsi="Symbol" w:hint="default"/>
      </w:rPr>
    </w:lvl>
    <w:lvl w:ilvl="7" w:tplc="B04603DC" w:tentative="1">
      <w:start w:val="1"/>
      <w:numFmt w:val="bullet"/>
      <w:lvlText w:val="o"/>
      <w:lvlJc w:val="left"/>
      <w:pPr>
        <w:ind w:left="5760" w:hanging="360"/>
      </w:pPr>
      <w:rPr>
        <w:rFonts w:ascii="Courier New" w:hAnsi="Courier New" w:cs="Courier New" w:hint="default"/>
      </w:rPr>
    </w:lvl>
    <w:lvl w:ilvl="8" w:tplc="833AECBC" w:tentative="1">
      <w:start w:val="1"/>
      <w:numFmt w:val="bullet"/>
      <w:lvlText w:val=""/>
      <w:lvlJc w:val="left"/>
      <w:pPr>
        <w:ind w:left="6480" w:hanging="360"/>
      </w:pPr>
      <w:rPr>
        <w:rFonts w:ascii="Wingdings" w:hAnsi="Wingdings" w:hint="default"/>
      </w:rPr>
    </w:lvl>
  </w:abstractNum>
  <w:abstractNum w:abstractNumId="34"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5" w15:restartNumberingAfterBreak="0">
    <w:nsid w:val="7E985F3B"/>
    <w:multiLevelType w:val="hybridMultilevel"/>
    <w:tmpl w:val="24AC4ECC"/>
    <w:lvl w:ilvl="0" w:tplc="85C8DF3A">
      <w:start w:val="1"/>
      <w:numFmt w:val="none"/>
      <w:pStyle w:val="1Numberdigitrestart"/>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FE6726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839275184">
    <w:abstractNumId w:val="10"/>
  </w:num>
  <w:num w:numId="2" w16cid:durableId="1284657157">
    <w:abstractNumId w:val="21"/>
  </w:num>
  <w:num w:numId="3" w16cid:durableId="19455760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990878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7317785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9838566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09235511">
    <w:abstractNumId w:val="25"/>
  </w:num>
  <w:num w:numId="8" w16cid:durableId="1150440883">
    <w:abstractNumId w:val="20"/>
  </w:num>
  <w:num w:numId="9" w16cid:durableId="1202597868">
    <w:abstractNumId w:val="24"/>
  </w:num>
  <w:num w:numId="10" w16cid:durableId="184766577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86221296">
    <w:abstractNumId w:val="26"/>
  </w:num>
  <w:num w:numId="12" w16cid:durableId="116628499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73060667">
    <w:abstractNumId w:val="22"/>
  </w:num>
  <w:num w:numId="14" w16cid:durableId="116767096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432363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822118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3883044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49308265">
    <w:abstractNumId w:val="29"/>
  </w:num>
  <w:num w:numId="19" w16cid:durableId="3386265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97174567">
    <w:abstractNumId w:val="15"/>
  </w:num>
  <w:num w:numId="21" w16cid:durableId="4333332">
    <w:abstractNumId w:val="12"/>
  </w:num>
  <w:num w:numId="22" w16cid:durableId="6916139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90320491">
    <w:abstractNumId w:val="17"/>
  </w:num>
  <w:num w:numId="24" w16cid:durableId="1812364879">
    <w:abstractNumId w:val="33"/>
  </w:num>
  <w:num w:numId="25" w16cid:durableId="2134132319">
    <w:abstractNumId w:val="28"/>
  </w:num>
  <w:num w:numId="26" w16cid:durableId="405997665">
    <w:abstractNumId w:val="23"/>
  </w:num>
  <w:num w:numId="27" w16cid:durableId="1979647723">
    <w:abstractNumId w:val="11"/>
  </w:num>
  <w:num w:numId="28" w16cid:durableId="1452432482">
    <w:abstractNumId w:val="34"/>
  </w:num>
  <w:num w:numId="29" w16cid:durableId="1381133426">
    <w:abstractNumId w:val="9"/>
  </w:num>
  <w:num w:numId="30" w16cid:durableId="1564222280">
    <w:abstractNumId w:val="7"/>
  </w:num>
  <w:num w:numId="31" w16cid:durableId="1711489920">
    <w:abstractNumId w:val="6"/>
  </w:num>
  <w:num w:numId="32" w16cid:durableId="968053284">
    <w:abstractNumId w:val="5"/>
  </w:num>
  <w:num w:numId="33" w16cid:durableId="2091341950">
    <w:abstractNumId w:val="4"/>
  </w:num>
  <w:num w:numId="34" w16cid:durableId="582229675">
    <w:abstractNumId w:val="8"/>
  </w:num>
  <w:num w:numId="35" w16cid:durableId="1019426624">
    <w:abstractNumId w:val="3"/>
  </w:num>
  <w:num w:numId="36" w16cid:durableId="2060745865">
    <w:abstractNumId w:val="2"/>
  </w:num>
  <w:num w:numId="37" w16cid:durableId="511457716">
    <w:abstractNumId w:val="1"/>
  </w:num>
  <w:num w:numId="38" w16cid:durableId="1493984399">
    <w:abstractNumId w:val="0"/>
  </w:num>
  <w:num w:numId="39" w16cid:durableId="5375929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60530245">
    <w:abstractNumId w:val="30"/>
  </w:num>
  <w:num w:numId="41" w16cid:durableId="370109853">
    <w:abstractNumId w:val="16"/>
  </w:num>
  <w:num w:numId="42" w16cid:durableId="10570985">
    <w:abstractNumId w:val="13"/>
  </w:num>
  <w:num w:numId="43" w16cid:durableId="414325571">
    <w:abstractNumId w:val="32"/>
  </w:num>
  <w:num w:numId="44" w16cid:durableId="808744953">
    <w:abstractNumId w:val="27"/>
  </w:num>
  <w:num w:numId="45" w16cid:durableId="1376194262">
    <w:abstractNumId w:val="18"/>
  </w:num>
  <w:num w:numId="46" w16cid:durableId="1516070567">
    <w:abstractNumId w:val="19"/>
  </w:num>
  <w:num w:numId="47" w16cid:durableId="971904621">
    <w:abstractNumId w:val="35"/>
  </w:num>
  <w:num w:numId="48" w16cid:durableId="1262758214">
    <w:abstractNumId w:val="31"/>
  </w:num>
  <w:num w:numId="49" w16cid:durableId="1836217841">
    <w:abstractNumId w:val="3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F42"/>
    <w:rsid w:val="00000719"/>
    <w:rsid w:val="00002D68"/>
    <w:rsid w:val="00003403"/>
    <w:rsid w:val="00005347"/>
    <w:rsid w:val="000072B6"/>
    <w:rsid w:val="0001021B"/>
    <w:rsid w:val="00011D89"/>
    <w:rsid w:val="000154FD"/>
    <w:rsid w:val="00022271"/>
    <w:rsid w:val="000235E8"/>
    <w:rsid w:val="00024D89"/>
    <w:rsid w:val="000250B6"/>
    <w:rsid w:val="00033D81"/>
    <w:rsid w:val="00037366"/>
    <w:rsid w:val="00040B54"/>
    <w:rsid w:val="00041BF0"/>
    <w:rsid w:val="00042C8A"/>
    <w:rsid w:val="0004536B"/>
    <w:rsid w:val="00046B68"/>
    <w:rsid w:val="000527DD"/>
    <w:rsid w:val="000578B2"/>
    <w:rsid w:val="00060959"/>
    <w:rsid w:val="00060C8F"/>
    <w:rsid w:val="0006298A"/>
    <w:rsid w:val="000663CD"/>
    <w:rsid w:val="000733FE"/>
    <w:rsid w:val="00074219"/>
    <w:rsid w:val="00074ED5"/>
    <w:rsid w:val="0008508E"/>
    <w:rsid w:val="00086557"/>
    <w:rsid w:val="00087951"/>
    <w:rsid w:val="0009113B"/>
    <w:rsid w:val="00091DBB"/>
    <w:rsid w:val="00093402"/>
    <w:rsid w:val="00094DA3"/>
    <w:rsid w:val="0009664A"/>
    <w:rsid w:val="00096CD1"/>
    <w:rsid w:val="000A012C"/>
    <w:rsid w:val="000A0EB9"/>
    <w:rsid w:val="000A186C"/>
    <w:rsid w:val="000A1EA4"/>
    <w:rsid w:val="000A2476"/>
    <w:rsid w:val="000A641A"/>
    <w:rsid w:val="000B2117"/>
    <w:rsid w:val="000B2A7D"/>
    <w:rsid w:val="000B3EDB"/>
    <w:rsid w:val="000B543D"/>
    <w:rsid w:val="000B55F9"/>
    <w:rsid w:val="000B5BF7"/>
    <w:rsid w:val="000B6BC8"/>
    <w:rsid w:val="000C0303"/>
    <w:rsid w:val="000C42EA"/>
    <w:rsid w:val="000C4546"/>
    <w:rsid w:val="000D1242"/>
    <w:rsid w:val="000E0970"/>
    <w:rsid w:val="000E3CC7"/>
    <w:rsid w:val="000E69D4"/>
    <w:rsid w:val="000E6BD4"/>
    <w:rsid w:val="000E6D6D"/>
    <w:rsid w:val="000F0A95"/>
    <w:rsid w:val="000F1F1E"/>
    <w:rsid w:val="000F2259"/>
    <w:rsid w:val="000F2DDA"/>
    <w:rsid w:val="000F2EA0"/>
    <w:rsid w:val="000F5213"/>
    <w:rsid w:val="00101001"/>
    <w:rsid w:val="00103276"/>
    <w:rsid w:val="0010392D"/>
    <w:rsid w:val="0010447F"/>
    <w:rsid w:val="00104FE3"/>
    <w:rsid w:val="0010714F"/>
    <w:rsid w:val="001120C5"/>
    <w:rsid w:val="00120BD3"/>
    <w:rsid w:val="00122FEA"/>
    <w:rsid w:val="001232BD"/>
    <w:rsid w:val="00124ED5"/>
    <w:rsid w:val="00127375"/>
    <w:rsid w:val="001276FA"/>
    <w:rsid w:val="001447B3"/>
    <w:rsid w:val="00152073"/>
    <w:rsid w:val="00156598"/>
    <w:rsid w:val="00161939"/>
    <w:rsid w:val="00161AA0"/>
    <w:rsid w:val="00161D2E"/>
    <w:rsid w:val="00161F3E"/>
    <w:rsid w:val="00162093"/>
    <w:rsid w:val="00162CA9"/>
    <w:rsid w:val="001647B6"/>
    <w:rsid w:val="00165459"/>
    <w:rsid w:val="00165A57"/>
    <w:rsid w:val="00166FF2"/>
    <w:rsid w:val="001712C2"/>
    <w:rsid w:val="00172BAF"/>
    <w:rsid w:val="0017674D"/>
    <w:rsid w:val="001771DD"/>
    <w:rsid w:val="00177995"/>
    <w:rsid w:val="00177A8C"/>
    <w:rsid w:val="00186B33"/>
    <w:rsid w:val="00190F81"/>
    <w:rsid w:val="00192F9D"/>
    <w:rsid w:val="00196EB8"/>
    <w:rsid w:val="00196EFB"/>
    <w:rsid w:val="001979FF"/>
    <w:rsid w:val="00197B17"/>
    <w:rsid w:val="001A1950"/>
    <w:rsid w:val="001A1C54"/>
    <w:rsid w:val="001A202A"/>
    <w:rsid w:val="001A3ACE"/>
    <w:rsid w:val="001B058F"/>
    <w:rsid w:val="001B6B96"/>
    <w:rsid w:val="001B7228"/>
    <w:rsid w:val="001B738B"/>
    <w:rsid w:val="001C09DB"/>
    <w:rsid w:val="001C0FC2"/>
    <w:rsid w:val="001C277E"/>
    <w:rsid w:val="001C2A72"/>
    <w:rsid w:val="001C31B7"/>
    <w:rsid w:val="001D0B75"/>
    <w:rsid w:val="001D39A5"/>
    <w:rsid w:val="001D3C09"/>
    <w:rsid w:val="001D44E8"/>
    <w:rsid w:val="001D60EC"/>
    <w:rsid w:val="001D6F59"/>
    <w:rsid w:val="001E44DF"/>
    <w:rsid w:val="001E68A5"/>
    <w:rsid w:val="001E6BB0"/>
    <w:rsid w:val="001E7282"/>
    <w:rsid w:val="001F3826"/>
    <w:rsid w:val="001F6E46"/>
    <w:rsid w:val="001F7C91"/>
    <w:rsid w:val="002033B7"/>
    <w:rsid w:val="00206463"/>
    <w:rsid w:val="00206F2F"/>
    <w:rsid w:val="00207717"/>
    <w:rsid w:val="0021053D"/>
    <w:rsid w:val="00210A92"/>
    <w:rsid w:val="002135BD"/>
    <w:rsid w:val="00216C03"/>
    <w:rsid w:val="00220C04"/>
    <w:rsid w:val="0022278D"/>
    <w:rsid w:val="0022701F"/>
    <w:rsid w:val="00227C68"/>
    <w:rsid w:val="002333F5"/>
    <w:rsid w:val="00233724"/>
    <w:rsid w:val="002354AA"/>
    <w:rsid w:val="00235E7E"/>
    <w:rsid w:val="002365B4"/>
    <w:rsid w:val="00242378"/>
    <w:rsid w:val="002432E1"/>
    <w:rsid w:val="00246207"/>
    <w:rsid w:val="00246C5E"/>
    <w:rsid w:val="00250960"/>
    <w:rsid w:val="00250DC4"/>
    <w:rsid w:val="00251343"/>
    <w:rsid w:val="002536A4"/>
    <w:rsid w:val="00254F58"/>
    <w:rsid w:val="00261148"/>
    <w:rsid w:val="002620BC"/>
    <w:rsid w:val="00262802"/>
    <w:rsid w:val="00263A90"/>
    <w:rsid w:val="0026408B"/>
    <w:rsid w:val="00267C3E"/>
    <w:rsid w:val="002709BB"/>
    <w:rsid w:val="0027131C"/>
    <w:rsid w:val="00273BAC"/>
    <w:rsid w:val="002763B3"/>
    <w:rsid w:val="002802E3"/>
    <w:rsid w:val="002808CA"/>
    <w:rsid w:val="002808EB"/>
    <w:rsid w:val="0028213D"/>
    <w:rsid w:val="002862F1"/>
    <w:rsid w:val="00291373"/>
    <w:rsid w:val="0029597D"/>
    <w:rsid w:val="002962C3"/>
    <w:rsid w:val="00297053"/>
    <w:rsid w:val="0029752B"/>
    <w:rsid w:val="002A0A9C"/>
    <w:rsid w:val="002A4484"/>
    <w:rsid w:val="002A483C"/>
    <w:rsid w:val="002A6382"/>
    <w:rsid w:val="002B0C7C"/>
    <w:rsid w:val="002B1729"/>
    <w:rsid w:val="002B36C7"/>
    <w:rsid w:val="002B4DD4"/>
    <w:rsid w:val="002B5277"/>
    <w:rsid w:val="002B5375"/>
    <w:rsid w:val="002B77C1"/>
    <w:rsid w:val="002C0ED7"/>
    <w:rsid w:val="002C2728"/>
    <w:rsid w:val="002D1E0D"/>
    <w:rsid w:val="002D5006"/>
    <w:rsid w:val="002E01D0"/>
    <w:rsid w:val="002E161D"/>
    <w:rsid w:val="002E3100"/>
    <w:rsid w:val="002E6C95"/>
    <w:rsid w:val="002E7C36"/>
    <w:rsid w:val="002F3ADF"/>
    <w:rsid w:val="002F3D32"/>
    <w:rsid w:val="002F5F31"/>
    <w:rsid w:val="002F5F46"/>
    <w:rsid w:val="00302216"/>
    <w:rsid w:val="00303291"/>
    <w:rsid w:val="00303E53"/>
    <w:rsid w:val="00305CC1"/>
    <w:rsid w:val="00306E5F"/>
    <w:rsid w:val="00307E14"/>
    <w:rsid w:val="00314054"/>
    <w:rsid w:val="00316F27"/>
    <w:rsid w:val="003214F1"/>
    <w:rsid w:val="00322E4B"/>
    <w:rsid w:val="00327870"/>
    <w:rsid w:val="0033259D"/>
    <w:rsid w:val="003333D2"/>
    <w:rsid w:val="00337339"/>
    <w:rsid w:val="003406C6"/>
    <w:rsid w:val="003418CC"/>
    <w:rsid w:val="003459BD"/>
    <w:rsid w:val="00350D38"/>
    <w:rsid w:val="00351B36"/>
    <w:rsid w:val="00354227"/>
    <w:rsid w:val="00357B4E"/>
    <w:rsid w:val="003716FD"/>
    <w:rsid w:val="0037204B"/>
    <w:rsid w:val="003744CF"/>
    <w:rsid w:val="00374717"/>
    <w:rsid w:val="0037676C"/>
    <w:rsid w:val="00381043"/>
    <w:rsid w:val="003829E5"/>
    <w:rsid w:val="00386109"/>
    <w:rsid w:val="00386944"/>
    <w:rsid w:val="003956CC"/>
    <w:rsid w:val="00395C9A"/>
    <w:rsid w:val="003A04E1"/>
    <w:rsid w:val="003A0853"/>
    <w:rsid w:val="003A1D57"/>
    <w:rsid w:val="003A6B67"/>
    <w:rsid w:val="003B13B6"/>
    <w:rsid w:val="003B14C3"/>
    <w:rsid w:val="003B15E6"/>
    <w:rsid w:val="003B1BDC"/>
    <w:rsid w:val="003B2F0E"/>
    <w:rsid w:val="003B408A"/>
    <w:rsid w:val="003C08A2"/>
    <w:rsid w:val="003C2045"/>
    <w:rsid w:val="003C43A1"/>
    <w:rsid w:val="003C4FC0"/>
    <w:rsid w:val="003C5344"/>
    <w:rsid w:val="003C55F4"/>
    <w:rsid w:val="003C6A59"/>
    <w:rsid w:val="003C7897"/>
    <w:rsid w:val="003C7A3F"/>
    <w:rsid w:val="003D2766"/>
    <w:rsid w:val="003D2A74"/>
    <w:rsid w:val="003D3E8F"/>
    <w:rsid w:val="003D6475"/>
    <w:rsid w:val="003D6EE6"/>
    <w:rsid w:val="003E375C"/>
    <w:rsid w:val="003E4086"/>
    <w:rsid w:val="003E639E"/>
    <w:rsid w:val="003E71E5"/>
    <w:rsid w:val="003F0445"/>
    <w:rsid w:val="003F0CF0"/>
    <w:rsid w:val="003F14B1"/>
    <w:rsid w:val="003F2B20"/>
    <w:rsid w:val="003F3289"/>
    <w:rsid w:val="003F3C62"/>
    <w:rsid w:val="003F5CB9"/>
    <w:rsid w:val="004013C7"/>
    <w:rsid w:val="00401FCF"/>
    <w:rsid w:val="00406285"/>
    <w:rsid w:val="004148F9"/>
    <w:rsid w:val="0042084E"/>
    <w:rsid w:val="00421EEF"/>
    <w:rsid w:val="00423006"/>
    <w:rsid w:val="00424D65"/>
    <w:rsid w:val="00430393"/>
    <w:rsid w:val="00431806"/>
    <w:rsid w:val="00437AC5"/>
    <w:rsid w:val="00442C6C"/>
    <w:rsid w:val="00443770"/>
    <w:rsid w:val="00443CBE"/>
    <w:rsid w:val="00443E8A"/>
    <w:rsid w:val="004441BC"/>
    <w:rsid w:val="004468B4"/>
    <w:rsid w:val="0045230A"/>
    <w:rsid w:val="00454AD0"/>
    <w:rsid w:val="00457337"/>
    <w:rsid w:val="00462E3D"/>
    <w:rsid w:val="00466E79"/>
    <w:rsid w:val="00467DB5"/>
    <w:rsid w:val="00470D7D"/>
    <w:rsid w:val="0047372D"/>
    <w:rsid w:val="00473BA3"/>
    <w:rsid w:val="004743DD"/>
    <w:rsid w:val="00474CEA"/>
    <w:rsid w:val="00483968"/>
    <w:rsid w:val="004841BE"/>
    <w:rsid w:val="00484F86"/>
    <w:rsid w:val="00490746"/>
    <w:rsid w:val="00490852"/>
    <w:rsid w:val="00491C9C"/>
    <w:rsid w:val="0049250C"/>
    <w:rsid w:val="00492F30"/>
    <w:rsid w:val="004946F4"/>
    <w:rsid w:val="0049487E"/>
    <w:rsid w:val="00496382"/>
    <w:rsid w:val="004974FB"/>
    <w:rsid w:val="004A160D"/>
    <w:rsid w:val="004A3E81"/>
    <w:rsid w:val="004A4195"/>
    <w:rsid w:val="004A5C62"/>
    <w:rsid w:val="004A5CE5"/>
    <w:rsid w:val="004A707D"/>
    <w:rsid w:val="004B4185"/>
    <w:rsid w:val="004C5541"/>
    <w:rsid w:val="004C6EEE"/>
    <w:rsid w:val="004C702B"/>
    <w:rsid w:val="004D0033"/>
    <w:rsid w:val="004D016B"/>
    <w:rsid w:val="004D1B22"/>
    <w:rsid w:val="004D23CC"/>
    <w:rsid w:val="004D36F2"/>
    <w:rsid w:val="004E1106"/>
    <w:rsid w:val="004E138F"/>
    <w:rsid w:val="004E4649"/>
    <w:rsid w:val="004E5C2B"/>
    <w:rsid w:val="004F00DD"/>
    <w:rsid w:val="004F2133"/>
    <w:rsid w:val="004F3EFB"/>
    <w:rsid w:val="004F5398"/>
    <w:rsid w:val="004F55F1"/>
    <w:rsid w:val="004F6936"/>
    <w:rsid w:val="004F7B35"/>
    <w:rsid w:val="00503DC6"/>
    <w:rsid w:val="00506F5D"/>
    <w:rsid w:val="00510C37"/>
    <w:rsid w:val="005126D0"/>
    <w:rsid w:val="00514667"/>
    <w:rsid w:val="0051568D"/>
    <w:rsid w:val="00521070"/>
    <w:rsid w:val="00521AC6"/>
    <w:rsid w:val="00524EE3"/>
    <w:rsid w:val="00526AC7"/>
    <w:rsid w:val="00526C15"/>
    <w:rsid w:val="00536499"/>
    <w:rsid w:val="00540548"/>
    <w:rsid w:val="00540A4B"/>
    <w:rsid w:val="00542A03"/>
    <w:rsid w:val="00543903"/>
    <w:rsid w:val="00543F11"/>
    <w:rsid w:val="00546305"/>
    <w:rsid w:val="005479E1"/>
    <w:rsid w:val="00547A95"/>
    <w:rsid w:val="0055119B"/>
    <w:rsid w:val="00551EF0"/>
    <w:rsid w:val="00561202"/>
    <w:rsid w:val="00572031"/>
    <w:rsid w:val="00572282"/>
    <w:rsid w:val="00573CE3"/>
    <w:rsid w:val="005751D8"/>
    <w:rsid w:val="00576E84"/>
    <w:rsid w:val="00580394"/>
    <w:rsid w:val="005809CD"/>
    <w:rsid w:val="00582B8C"/>
    <w:rsid w:val="005832D5"/>
    <w:rsid w:val="0058757E"/>
    <w:rsid w:val="00596A4B"/>
    <w:rsid w:val="00597507"/>
    <w:rsid w:val="005A479D"/>
    <w:rsid w:val="005B1C6D"/>
    <w:rsid w:val="005B21B6"/>
    <w:rsid w:val="005B3A08"/>
    <w:rsid w:val="005B7A63"/>
    <w:rsid w:val="005C0955"/>
    <w:rsid w:val="005C49DA"/>
    <w:rsid w:val="005C50F3"/>
    <w:rsid w:val="005C54B5"/>
    <w:rsid w:val="005C5D80"/>
    <w:rsid w:val="005C5D91"/>
    <w:rsid w:val="005D07B8"/>
    <w:rsid w:val="005D33B8"/>
    <w:rsid w:val="005D6597"/>
    <w:rsid w:val="005E14E7"/>
    <w:rsid w:val="005E2091"/>
    <w:rsid w:val="005E26A3"/>
    <w:rsid w:val="005E2ECB"/>
    <w:rsid w:val="005E447E"/>
    <w:rsid w:val="005E4FD1"/>
    <w:rsid w:val="005E77AF"/>
    <w:rsid w:val="005F0775"/>
    <w:rsid w:val="005F0CF5"/>
    <w:rsid w:val="005F21EB"/>
    <w:rsid w:val="005F64CF"/>
    <w:rsid w:val="006041AD"/>
    <w:rsid w:val="00605908"/>
    <w:rsid w:val="00607850"/>
    <w:rsid w:val="00610D7C"/>
    <w:rsid w:val="00613414"/>
    <w:rsid w:val="00620154"/>
    <w:rsid w:val="0062408D"/>
    <w:rsid w:val="006240CC"/>
    <w:rsid w:val="00624940"/>
    <w:rsid w:val="006254F8"/>
    <w:rsid w:val="00627DA7"/>
    <w:rsid w:val="00630DA4"/>
    <w:rsid w:val="00631CD4"/>
    <w:rsid w:val="006324B0"/>
    <w:rsid w:val="00632597"/>
    <w:rsid w:val="00634D13"/>
    <w:rsid w:val="006358B4"/>
    <w:rsid w:val="00641724"/>
    <w:rsid w:val="006419AA"/>
    <w:rsid w:val="00644B1F"/>
    <w:rsid w:val="00644B7E"/>
    <w:rsid w:val="006454E6"/>
    <w:rsid w:val="00646235"/>
    <w:rsid w:val="00646A68"/>
    <w:rsid w:val="006505BD"/>
    <w:rsid w:val="006508EA"/>
    <w:rsid w:val="0065092E"/>
    <w:rsid w:val="00652A17"/>
    <w:rsid w:val="00653DB1"/>
    <w:rsid w:val="006557A7"/>
    <w:rsid w:val="00656290"/>
    <w:rsid w:val="006601C9"/>
    <w:rsid w:val="006608D8"/>
    <w:rsid w:val="006621D7"/>
    <w:rsid w:val="0066302A"/>
    <w:rsid w:val="00667770"/>
    <w:rsid w:val="00670597"/>
    <w:rsid w:val="006706D0"/>
    <w:rsid w:val="00677574"/>
    <w:rsid w:val="00683878"/>
    <w:rsid w:val="006838D7"/>
    <w:rsid w:val="0068454C"/>
    <w:rsid w:val="00691B62"/>
    <w:rsid w:val="006933B5"/>
    <w:rsid w:val="00693D14"/>
    <w:rsid w:val="00695A93"/>
    <w:rsid w:val="00696F27"/>
    <w:rsid w:val="006A18C2"/>
    <w:rsid w:val="006A3383"/>
    <w:rsid w:val="006B077C"/>
    <w:rsid w:val="006B16AF"/>
    <w:rsid w:val="006B6803"/>
    <w:rsid w:val="006D0F16"/>
    <w:rsid w:val="006D2A3F"/>
    <w:rsid w:val="006D2FBC"/>
    <w:rsid w:val="006D7D97"/>
    <w:rsid w:val="006E00F1"/>
    <w:rsid w:val="006E138B"/>
    <w:rsid w:val="006E1867"/>
    <w:rsid w:val="006F0330"/>
    <w:rsid w:val="006F1FDC"/>
    <w:rsid w:val="006F6B8C"/>
    <w:rsid w:val="007013EF"/>
    <w:rsid w:val="007055BD"/>
    <w:rsid w:val="007173CA"/>
    <w:rsid w:val="007216AA"/>
    <w:rsid w:val="00721AB5"/>
    <w:rsid w:val="00721CFB"/>
    <w:rsid w:val="00721DEF"/>
    <w:rsid w:val="00724A43"/>
    <w:rsid w:val="007273AC"/>
    <w:rsid w:val="00731AD4"/>
    <w:rsid w:val="007346E4"/>
    <w:rsid w:val="00740F22"/>
    <w:rsid w:val="00741CF0"/>
    <w:rsid w:val="00741F1A"/>
    <w:rsid w:val="00743A2C"/>
    <w:rsid w:val="007447DA"/>
    <w:rsid w:val="007450F8"/>
    <w:rsid w:val="0074696E"/>
    <w:rsid w:val="00750135"/>
    <w:rsid w:val="00750EC2"/>
    <w:rsid w:val="00752B28"/>
    <w:rsid w:val="007541A9"/>
    <w:rsid w:val="00754E36"/>
    <w:rsid w:val="00763139"/>
    <w:rsid w:val="007667C9"/>
    <w:rsid w:val="00770F37"/>
    <w:rsid w:val="007711A0"/>
    <w:rsid w:val="007727AC"/>
    <w:rsid w:val="00772D5E"/>
    <w:rsid w:val="0077463E"/>
    <w:rsid w:val="00776928"/>
    <w:rsid w:val="00776E0F"/>
    <w:rsid w:val="007774B1"/>
    <w:rsid w:val="00777BE1"/>
    <w:rsid w:val="007833D8"/>
    <w:rsid w:val="00785677"/>
    <w:rsid w:val="00786F16"/>
    <w:rsid w:val="00791BD7"/>
    <w:rsid w:val="007933F7"/>
    <w:rsid w:val="00796E20"/>
    <w:rsid w:val="00797C32"/>
    <w:rsid w:val="007A11E8"/>
    <w:rsid w:val="007B0914"/>
    <w:rsid w:val="007B1374"/>
    <w:rsid w:val="007B32E5"/>
    <w:rsid w:val="007B3DB9"/>
    <w:rsid w:val="007B589F"/>
    <w:rsid w:val="007B6186"/>
    <w:rsid w:val="007B73BC"/>
    <w:rsid w:val="007C0A45"/>
    <w:rsid w:val="007C1758"/>
    <w:rsid w:val="007C1838"/>
    <w:rsid w:val="007C20B9"/>
    <w:rsid w:val="007C52F2"/>
    <w:rsid w:val="007C7301"/>
    <w:rsid w:val="007C7859"/>
    <w:rsid w:val="007C7F28"/>
    <w:rsid w:val="007D1466"/>
    <w:rsid w:val="007D2BDE"/>
    <w:rsid w:val="007D2FB6"/>
    <w:rsid w:val="007D43BB"/>
    <w:rsid w:val="007D49EB"/>
    <w:rsid w:val="007D5E1C"/>
    <w:rsid w:val="007D7F78"/>
    <w:rsid w:val="007E0DE2"/>
    <w:rsid w:val="007E3B98"/>
    <w:rsid w:val="007E417A"/>
    <w:rsid w:val="007F31B6"/>
    <w:rsid w:val="007F546C"/>
    <w:rsid w:val="007F625F"/>
    <w:rsid w:val="007F665E"/>
    <w:rsid w:val="00800412"/>
    <w:rsid w:val="00803235"/>
    <w:rsid w:val="0080587B"/>
    <w:rsid w:val="00806468"/>
    <w:rsid w:val="008119CA"/>
    <w:rsid w:val="008130C4"/>
    <w:rsid w:val="008155F0"/>
    <w:rsid w:val="00816735"/>
    <w:rsid w:val="00820141"/>
    <w:rsid w:val="00820E0C"/>
    <w:rsid w:val="00823275"/>
    <w:rsid w:val="0082366F"/>
    <w:rsid w:val="008338A2"/>
    <w:rsid w:val="00841AA9"/>
    <w:rsid w:val="008474FE"/>
    <w:rsid w:val="0085232E"/>
    <w:rsid w:val="00853EE4"/>
    <w:rsid w:val="00855535"/>
    <w:rsid w:val="00857C5A"/>
    <w:rsid w:val="0086255E"/>
    <w:rsid w:val="008633F0"/>
    <w:rsid w:val="00867D9D"/>
    <w:rsid w:val="00872C54"/>
    <w:rsid w:val="00872E0A"/>
    <w:rsid w:val="00873594"/>
    <w:rsid w:val="00875285"/>
    <w:rsid w:val="008767D9"/>
    <w:rsid w:val="0088233B"/>
    <w:rsid w:val="00884B62"/>
    <w:rsid w:val="0088529C"/>
    <w:rsid w:val="00887903"/>
    <w:rsid w:val="00890404"/>
    <w:rsid w:val="0089270A"/>
    <w:rsid w:val="00893AF6"/>
    <w:rsid w:val="00894BC4"/>
    <w:rsid w:val="008A28A8"/>
    <w:rsid w:val="008A5B32"/>
    <w:rsid w:val="008A70A3"/>
    <w:rsid w:val="008B2029"/>
    <w:rsid w:val="008B2EE4"/>
    <w:rsid w:val="008B3821"/>
    <w:rsid w:val="008B4D3D"/>
    <w:rsid w:val="008B57C7"/>
    <w:rsid w:val="008C2F92"/>
    <w:rsid w:val="008C589D"/>
    <w:rsid w:val="008C6D51"/>
    <w:rsid w:val="008D2846"/>
    <w:rsid w:val="008D4236"/>
    <w:rsid w:val="008D462F"/>
    <w:rsid w:val="008D5C45"/>
    <w:rsid w:val="008D6DCF"/>
    <w:rsid w:val="008E212C"/>
    <w:rsid w:val="008E3148"/>
    <w:rsid w:val="008E4376"/>
    <w:rsid w:val="008E7A0A"/>
    <w:rsid w:val="008E7B49"/>
    <w:rsid w:val="008F2D77"/>
    <w:rsid w:val="008F59F6"/>
    <w:rsid w:val="00900719"/>
    <w:rsid w:val="009017AC"/>
    <w:rsid w:val="00902A9A"/>
    <w:rsid w:val="00904A1C"/>
    <w:rsid w:val="00905030"/>
    <w:rsid w:val="00906490"/>
    <w:rsid w:val="009111B2"/>
    <w:rsid w:val="009151F5"/>
    <w:rsid w:val="00924AE1"/>
    <w:rsid w:val="009257ED"/>
    <w:rsid w:val="009269B1"/>
    <w:rsid w:val="0092724D"/>
    <w:rsid w:val="009272B3"/>
    <w:rsid w:val="009315BE"/>
    <w:rsid w:val="0093338F"/>
    <w:rsid w:val="00937BD9"/>
    <w:rsid w:val="009421A0"/>
    <w:rsid w:val="00950E2C"/>
    <w:rsid w:val="00951D50"/>
    <w:rsid w:val="009525EB"/>
    <w:rsid w:val="0095470B"/>
    <w:rsid w:val="00954874"/>
    <w:rsid w:val="0095615A"/>
    <w:rsid w:val="00960498"/>
    <w:rsid w:val="00961400"/>
    <w:rsid w:val="00963646"/>
    <w:rsid w:val="0096632D"/>
    <w:rsid w:val="00967124"/>
    <w:rsid w:val="009718C7"/>
    <w:rsid w:val="0097559F"/>
    <w:rsid w:val="009761EA"/>
    <w:rsid w:val="0097761E"/>
    <w:rsid w:val="00982454"/>
    <w:rsid w:val="00982CF0"/>
    <w:rsid w:val="009853E1"/>
    <w:rsid w:val="00986E6B"/>
    <w:rsid w:val="00990032"/>
    <w:rsid w:val="00990B19"/>
    <w:rsid w:val="0099153B"/>
    <w:rsid w:val="00991769"/>
    <w:rsid w:val="0099232C"/>
    <w:rsid w:val="00994386"/>
    <w:rsid w:val="009A13D8"/>
    <w:rsid w:val="009A279E"/>
    <w:rsid w:val="009A3015"/>
    <w:rsid w:val="009A3490"/>
    <w:rsid w:val="009B0A6F"/>
    <w:rsid w:val="009B0A94"/>
    <w:rsid w:val="009B2AE8"/>
    <w:rsid w:val="009B5622"/>
    <w:rsid w:val="009B59E9"/>
    <w:rsid w:val="009B70AA"/>
    <w:rsid w:val="009C1CB1"/>
    <w:rsid w:val="009C5E77"/>
    <w:rsid w:val="009C7A7E"/>
    <w:rsid w:val="009D02E8"/>
    <w:rsid w:val="009D2D22"/>
    <w:rsid w:val="009D4D1C"/>
    <w:rsid w:val="009D51D0"/>
    <w:rsid w:val="009D70A4"/>
    <w:rsid w:val="009D7A52"/>
    <w:rsid w:val="009D7B14"/>
    <w:rsid w:val="009E08D1"/>
    <w:rsid w:val="009E1B95"/>
    <w:rsid w:val="009E496F"/>
    <w:rsid w:val="009E4B0D"/>
    <w:rsid w:val="009E5250"/>
    <w:rsid w:val="009E7A69"/>
    <w:rsid w:val="009E7F92"/>
    <w:rsid w:val="009F02A3"/>
    <w:rsid w:val="009F2F27"/>
    <w:rsid w:val="009F34AA"/>
    <w:rsid w:val="009F6BCB"/>
    <w:rsid w:val="009F7B78"/>
    <w:rsid w:val="00A0057A"/>
    <w:rsid w:val="00A01B6A"/>
    <w:rsid w:val="00A02FA1"/>
    <w:rsid w:val="00A04CCE"/>
    <w:rsid w:val="00A07421"/>
    <w:rsid w:val="00A0776B"/>
    <w:rsid w:val="00A10FB9"/>
    <w:rsid w:val="00A11421"/>
    <w:rsid w:val="00A11FD8"/>
    <w:rsid w:val="00A1389F"/>
    <w:rsid w:val="00A157B1"/>
    <w:rsid w:val="00A17750"/>
    <w:rsid w:val="00A22229"/>
    <w:rsid w:val="00A24442"/>
    <w:rsid w:val="00A32577"/>
    <w:rsid w:val="00A330BB"/>
    <w:rsid w:val="00A34ACD"/>
    <w:rsid w:val="00A44882"/>
    <w:rsid w:val="00A45125"/>
    <w:rsid w:val="00A5140C"/>
    <w:rsid w:val="00A54715"/>
    <w:rsid w:val="00A56158"/>
    <w:rsid w:val="00A570C7"/>
    <w:rsid w:val="00A6061C"/>
    <w:rsid w:val="00A62D44"/>
    <w:rsid w:val="00A67263"/>
    <w:rsid w:val="00A7161C"/>
    <w:rsid w:val="00A77AA3"/>
    <w:rsid w:val="00A8236D"/>
    <w:rsid w:val="00A854EB"/>
    <w:rsid w:val="00A866FE"/>
    <w:rsid w:val="00A872E5"/>
    <w:rsid w:val="00A91406"/>
    <w:rsid w:val="00A96E65"/>
    <w:rsid w:val="00A96ECE"/>
    <w:rsid w:val="00A97C72"/>
    <w:rsid w:val="00AA100D"/>
    <w:rsid w:val="00AA310B"/>
    <w:rsid w:val="00AA63D4"/>
    <w:rsid w:val="00AB06E8"/>
    <w:rsid w:val="00AB1CD3"/>
    <w:rsid w:val="00AB352F"/>
    <w:rsid w:val="00AC274B"/>
    <w:rsid w:val="00AC4764"/>
    <w:rsid w:val="00AC6D36"/>
    <w:rsid w:val="00AD0CBA"/>
    <w:rsid w:val="00AD26E2"/>
    <w:rsid w:val="00AD784C"/>
    <w:rsid w:val="00AE126A"/>
    <w:rsid w:val="00AE1BAE"/>
    <w:rsid w:val="00AE3005"/>
    <w:rsid w:val="00AE3BD5"/>
    <w:rsid w:val="00AE59A0"/>
    <w:rsid w:val="00AE7145"/>
    <w:rsid w:val="00AF0C57"/>
    <w:rsid w:val="00AF0D6E"/>
    <w:rsid w:val="00AF12F1"/>
    <w:rsid w:val="00AF26F3"/>
    <w:rsid w:val="00AF5F04"/>
    <w:rsid w:val="00B00672"/>
    <w:rsid w:val="00B01B4D"/>
    <w:rsid w:val="00B04489"/>
    <w:rsid w:val="00B06571"/>
    <w:rsid w:val="00B068BA"/>
    <w:rsid w:val="00B07217"/>
    <w:rsid w:val="00B13851"/>
    <w:rsid w:val="00B13B1C"/>
    <w:rsid w:val="00B14B5F"/>
    <w:rsid w:val="00B21F90"/>
    <w:rsid w:val="00B22291"/>
    <w:rsid w:val="00B225B4"/>
    <w:rsid w:val="00B23F9A"/>
    <w:rsid w:val="00B2417B"/>
    <w:rsid w:val="00B24E6F"/>
    <w:rsid w:val="00B26CB5"/>
    <w:rsid w:val="00B2752E"/>
    <w:rsid w:val="00B307CC"/>
    <w:rsid w:val="00B326B7"/>
    <w:rsid w:val="00B3588E"/>
    <w:rsid w:val="00B4198F"/>
    <w:rsid w:val="00B41F3D"/>
    <w:rsid w:val="00B431E8"/>
    <w:rsid w:val="00B45141"/>
    <w:rsid w:val="00B505DB"/>
    <w:rsid w:val="00B519CD"/>
    <w:rsid w:val="00B5273A"/>
    <w:rsid w:val="00B55347"/>
    <w:rsid w:val="00B57329"/>
    <w:rsid w:val="00B57E85"/>
    <w:rsid w:val="00B60E61"/>
    <w:rsid w:val="00B62B50"/>
    <w:rsid w:val="00B635B7"/>
    <w:rsid w:val="00B63AE8"/>
    <w:rsid w:val="00B64B11"/>
    <w:rsid w:val="00B65950"/>
    <w:rsid w:val="00B66D83"/>
    <w:rsid w:val="00B672C0"/>
    <w:rsid w:val="00B676FD"/>
    <w:rsid w:val="00B678B6"/>
    <w:rsid w:val="00B75646"/>
    <w:rsid w:val="00B7629E"/>
    <w:rsid w:val="00B90729"/>
    <w:rsid w:val="00B907DA"/>
    <w:rsid w:val="00B950BC"/>
    <w:rsid w:val="00B9714C"/>
    <w:rsid w:val="00BA29AD"/>
    <w:rsid w:val="00BA33CF"/>
    <w:rsid w:val="00BA3F8D"/>
    <w:rsid w:val="00BA53BC"/>
    <w:rsid w:val="00BB7A10"/>
    <w:rsid w:val="00BC60BE"/>
    <w:rsid w:val="00BC7468"/>
    <w:rsid w:val="00BC7D4F"/>
    <w:rsid w:val="00BC7ED7"/>
    <w:rsid w:val="00BD2850"/>
    <w:rsid w:val="00BE28D2"/>
    <w:rsid w:val="00BE4A64"/>
    <w:rsid w:val="00BE5E43"/>
    <w:rsid w:val="00BF2F4A"/>
    <w:rsid w:val="00BF557D"/>
    <w:rsid w:val="00BF7F58"/>
    <w:rsid w:val="00C01381"/>
    <w:rsid w:val="00C01AB1"/>
    <w:rsid w:val="00C026A0"/>
    <w:rsid w:val="00C03EA4"/>
    <w:rsid w:val="00C04F42"/>
    <w:rsid w:val="00C06066"/>
    <w:rsid w:val="00C06137"/>
    <w:rsid w:val="00C06929"/>
    <w:rsid w:val="00C079B8"/>
    <w:rsid w:val="00C10037"/>
    <w:rsid w:val="00C123EA"/>
    <w:rsid w:val="00C12A49"/>
    <w:rsid w:val="00C133EE"/>
    <w:rsid w:val="00C149D0"/>
    <w:rsid w:val="00C231A0"/>
    <w:rsid w:val="00C23CF7"/>
    <w:rsid w:val="00C26588"/>
    <w:rsid w:val="00C27DE9"/>
    <w:rsid w:val="00C32989"/>
    <w:rsid w:val="00C33388"/>
    <w:rsid w:val="00C35484"/>
    <w:rsid w:val="00C4173A"/>
    <w:rsid w:val="00C50DED"/>
    <w:rsid w:val="00C52217"/>
    <w:rsid w:val="00C55CE4"/>
    <w:rsid w:val="00C602FF"/>
    <w:rsid w:val="00C61174"/>
    <w:rsid w:val="00C6148F"/>
    <w:rsid w:val="00C621B1"/>
    <w:rsid w:val="00C62F7A"/>
    <w:rsid w:val="00C63B9C"/>
    <w:rsid w:val="00C6682F"/>
    <w:rsid w:val="00C67BF4"/>
    <w:rsid w:val="00C7275E"/>
    <w:rsid w:val="00C74C5D"/>
    <w:rsid w:val="00C863C4"/>
    <w:rsid w:val="00C920EA"/>
    <w:rsid w:val="00C93C3E"/>
    <w:rsid w:val="00CA12E3"/>
    <w:rsid w:val="00CA1476"/>
    <w:rsid w:val="00CA6611"/>
    <w:rsid w:val="00CA6AE6"/>
    <w:rsid w:val="00CA782F"/>
    <w:rsid w:val="00CB187B"/>
    <w:rsid w:val="00CB2835"/>
    <w:rsid w:val="00CB3285"/>
    <w:rsid w:val="00CB4500"/>
    <w:rsid w:val="00CC0C72"/>
    <w:rsid w:val="00CC2BFD"/>
    <w:rsid w:val="00CD3476"/>
    <w:rsid w:val="00CD64DF"/>
    <w:rsid w:val="00CE225F"/>
    <w:rsid w:val="00CF2F50"/>
    <w:rsid w:val="00CF4148"/>
    <w:rsid w:val="00CF6198"/>
    <w:rsid w:val="00D012FD"/>
    <w:rsid w:val="00D01D87"/>
    <w:rsid w:val="00D02919"/>
    <w:rsid w:val="00D04C61"/>
    <w:rsid w:val="00D05B8D"/>
    <w:rsid w:val="00D05B9B"/>
    <w:rsid w:val="00D065A2"/>
    <w:rsid w:val="00D079AA"/>
    <w:rsid w:val="00D07F00"/>
    <w:rsid w:val="00D1130F"/>
    <w:rsid w:val="00D17B72"/>
    <w:rsid w:val="00D3185C"/>
    <w:rsid w:val="00D3205F"/>
    <w:rsid w:val="00D3318E"/>
    <w:rsid w:val="00D33E72"/>
    <w:rsid w:val="00D35BD6"/>
    <w:rsid w:val="00D361B5"/>
    <w:rsid w:val="00D411A2"/>
    <w:rsid w:val="00D4606D"/>
    <w:rsid w:val="00D50B9C"/>
    <w:rsid w:val="00D52D73"/>
    <w:rsid w:val="00D52E58"/>
    <w:rsid w:val="00D56B20"/>
    <w:rsid w:val="00D578B3"/>
    <w:rsid w:val="00D6136B"/>
    <w:rsid w:val="00D618F4"/>
    <w:rsid w:val="00D714CC"/>
    <w:rsid w:val="00D75EA7"/>
    <w:rsid w:val="00D80DFC"/>
    <w:rsid w:val="00D810F6"/>
    <w:rsid w:val="00D81ADF"/>
    <w:rsid w:val="00D81F21"/>
    <w:rsid w:val="00D864F2"/>
    <w:rsid w:val="00D943F8"/>
    <w:rsid w:val="00D95470"/>
    <w:rsid w:val="00D96B55"/>
    <w:rsid w:val="00DA2619"/>
    <w:rsid w:val="00DA2E57"/>
    <w:rsid w:val="00DA4239"/>
    <w:rsid w:val="00DA65DE"/>
    <w:rsid w:val="00DB0B61"/>
    <w:rsid w:val="00DB1474"/>
    <w:rsid w:val="00DB2962"/>
    <w:rsid w:val="00DB52FB"/>
    <w:rsid w:val="00DB7691"/>
    <w:rsid w:val="00DC013B"/>
    <w:rsid w:val="00DC090B"/>
    <w:rsid w:val="00DC1679"/>
    <w:rsid w:val="00DC219B"/>
    <w:rsid w:val="00DC2CF1"/>
    <w:rsid w:val="00DC3A7C"/>
    <w:rsid w:val="00DC4FCF"/>
    <w:rsid w:val="00DC50E0"/>
    <w:rsid w:val="00DC5272"/>
    <w:rsid w:val="00DC6386"/>
    <w:rsid w:val="00DD1130"/>
    <w:rsid w:val="00DD1951"/>
    <w:rsid w:val="00DD487D"/>
    <w:rsid w:val="00DD4E83"/>
    <w:rsid w:val="00DD5B19"/>
    <w:rsid w:val="00DD6628"/>
    <w:rsid w:val="00DD6945"/>
    <w:rsid w:val="00DE2773"/>
    <w:rsid w:val="00DE2D04"/>
    <w:rsid w:val="00DE3250"/>
    <w:rsid w:val="00DE6028"/>
    <w:rsid w:val="00DE6C85"/>
    <w:rsid w:val="00DE78A3"/>
    <w:rsid w:val="00DF022A"/>
    <w:rsid w:val="00DF1A71"/>
    <w:rsid w:val="00DF50FC"/>
    <w:rsid w:val="00DF68C7"/>
    <w:rsid w:val="00DF731A"/>
    <w:rsid w:val="00E06B75"/>
    <w:rsid w:val="00E11332"/>
    <w:rsid w:val="00E11352"/>
    <w:rsid w:val="00E15545"/>
    <w:rsid w:val="00E170DC"/>
    <w:rsid w:val="00E17546"/>
    <w:rsid w:val="00E210B5"/>
    <w:rsid w:val="00E261B3"/>
    <w:rsid w:val="00E26818"/>
    <w:rsid w:val="00E27FFC"/>
    <w:rsid w:val="00E30B15"/>
    <w:rsid w:val="00E33237"/>
    <w:rsid w:val="00E40181"/>
    <w:rsid w:val="00E54950"/>
    <w:rsid w:val="00E55FB3"/>
    <w:rsid w:val="00E56A01"/>
    <w:rsid w:val="00E62132"/>
    <w:rsid w:val="00E629A1"/>
    <w:rsid w:val="00E6491D"/>
    <w:rsid w:val="00E6794C"/>
    <w:rsid w:val="00E71591"/>
    <w:rsid w:val="00E71CEB"/>
    <w:rsid w:val="00E73427"/>
    <w:rsid w:val="00E7474F"/>
    <w:rsid w:val="00E80DE3"/>
    <w:rsid w:val="00E812EF"/>
    <w:rsid w:val="00E82C55"/>
    <w:rsid w:val="00E8787E"/>
    <w:rsid w:val="00E92AC3"/>
    <w:rsid w:val="00EA2F6A"/>
    <w:rsid w:val="00EB00E0"/>
    <w:rsid w:val="00EB05D5"/>
    <w:rsid w:val="00EB1931"/>
    <w:rsid w:val="00EC059F"/>
    <w:rsid w:val="00EC1F24"/>
    <w:rsid w:val="00EC20FF"/>
    <w:rsid w:val="00EC22F6"/>
    <w:rsid w:val="00EC33B9"/>
    <w:rsid w:val="00EC4461"/>
    <w:rsid w:val="00ED5B9B"/>
    <w:rsid w:val="00ED6BAD"/>
    <w:rsid w:val="00ED7447"/>
    <w:rsid w:val="00EE00D6"/>
    <w:rsid w:val="00EE11E7"/>
    <w:rsid w:val="00EE1488"/>
    <w:rsid w:val="00EE1730"/>
    <w:rsid w:val="00EE29AD"/>
    <w:rsid w:val="00EE38FD"/>
    <w:rsid w:val="00EE3E24"/>
    <w:rsid w:val="00EE4D5D"/>
    <w:rsid w:val="00EE5131"/>
    <w:rsid w:val="00EF109B"/>
    <w:rsid w:val="00EF201C"/>
    <w:rsid w:val="00EF2C72"/>
    <w:rsid w:val="00EF36AF"/>
    <w:rsid w:val="00EF59A3"/>
    <w:rsid w:val="00EF6675"/>
    <w:rsid w:val="00F0063D"/>
    <w:rsid w:val="00F00F9C"/>
    <w:rsid w:val="00F01E5F"/>
    <w:rsid w:val="00F024F3"/>
    <w:rsid w:val="00F02ABA"/>
    <w:rsid w:val="00F0437A"/>
    <w:rsid w:val="00F101B8"/>
    <w:rsid w:val="00F10C7D"/>
    <w:rsid w:val="00F11037"/>
    <w:rsid w:val="00F12B91"/>
    <w:rsid w:val="00F16F1B"/>
    <w:rsid w:val="00F21855"/>
    <w:rsid w:val="00F22BA0"/>
    <w:rsid w:val="00F250A9"/>
    <w:rsid w:val="00F267AF"/>
    <w:rsid w:val="00F30F01"/>
    <w:rsid w:val="00F30FF4"/>
    <w:rsid w:val="00F3122E"/>
    <w:rsid w:val="00F32368"/>
    <w:rsid w:val="00F331AD"/>
    <w:rsid w:val="00F35287"/>
    <w:rsid w:val="00F40A70"/>
    <w:rsid w:val="00F43A37"/>
    <w:rsid w:val="00F4641B"/>
    <w:rsid w:val="00F4653E"/>
    <w:rsid w:val="00F46EB8"/>
    <w:rsid w:val="00F476B8"/>
    <w:rsid w:val="00F50CD1"/>
    <w:rsid w:val="00F511E4"/>
    <w:rsid w:val="00F52D09"/>
    <w:rsid w:val="00F52E08"/>
    <w:rsid w:val="00F53A66"/>
    <w:rsid w:val="00F5462D"/>
    <w:rsid w:val="00F55B21"/>
    <w:rsid w:val="00F56EF6"/>
    <w:rsid w:val="00F60082"/>
    <w:rsid w:val="00F61A9F"/>
    <w:rsid w:val="00F61B5F"/>
    <w:rsid w:val="00F64696"/>
    <w:rsid w:val="00F65AA9"/>
    <w:rsid w:val="00F6768F"/>
    <w:rsid w:val="00F72C2C"/>
    <w:rsid w:val="00F741F2"/>
    <w:rsid w:val="00F76CAB"/>
    <w:rsid w:val="00F772C6"/>
    <w:rsid w:val="00F815B5"/>
    <w:rsid w:val="00F85195"/>
    <w:rsid w:val="00F868E3"/>
    <w:rsid w:val="00F92E2D"/>
    <w:rsid w:val="00F938BA"/>
    <w:rsid w:val="00F93DFD"/>
    <w:rsid w:val="00F97919"/>
    <w:rsid w:val="00FA0ABC"/>
    <w:rsid w:val="00FA2C46"/>
    <w:rsid w:val="00FA3525"/>
    <w:rsid w:val="00FA5A53"/>
    <w:rsid w:val="00FB3501"/>
    <w:rsid w:val="00FB4769"/>
    <w:rsid w:val="00FB4CDA"/>
    <w:rsid w:val="00FB6481"/>
    <w:rsid w:val="00FB6D36"/>
    <w:rsid w:val="00FC0965"/>
    <w:rsid w:val="00FC0F81"/>
    <w:rsid w:val="00FC252F"/>
    <w:rsid w:val="00FC395C"/>
    <w:rsid w:val="00FC5E8E"/>
    <w:rsid w:val="00FD3766"/>
    <w:rsid w:val="00FD47C4"/>
    <w:rsid w:val="00FE2DCF"/>
    <w:rsid w:val="00FE3FA7"/>
    <w:rsid w:val="00FF0DA2"/>
    <w:rsid w:val="00FF2A4E"/>
    <w:rsid w:val="00FF2FCE"/>
    <w:rsid w:val="00FF4F7D"/>
    <w:rsid w:val="00FF6767"/>
    <w:rsid w:val="00FF6D9D"/>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0609C5E"/>
  <w15:docId w15:val="{3531B8DC-BA3B-48BD-BFBF-40C7B3A3E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6158"/>
    <w:rPr>
      <w:rFonts w:asciiTheme="minorHAnsi" w:eastAsiaTheme="minorHAnsi" w:hAnsiTheme="minorHAnsi" w:cstheme="minorBidi"/>
      <w:sz w:val="24"/>
      <w:szCs w:val="24"/>
      <w:lang w:eastAsia="en-US"/>
    </w:rPr>
  </w:style>
  <w:style w:type="paragraph" w:styleId="Heading1">
    <w:name w:val="heading 1"/>
    <w:next w:val="Body"/>
    <w:link w:val="Heading1Char"/>
    <w:uiPriority w:val="9"/>
    <w:qFormat/>
    <w:rsid w:val="00B14B5F"/>
    <w:pPr>
      <w:keepNext/>
      <w:keepLines/>
      <w:spacing w:before="320" w:after="200" w:line="440" w:lineRule="atLeast"/>
      <w:outlineLvl w:val="0"/>
    </w:pPr>
    <w:rPr>
      <w:rFonts w:ascii="Arial" w:eastAsia="MS Gothic" w:hAnsi="Arial" w:cs="Arial"/>
      <w:bCs/>
      <w:color w:val="201547"/>
      <w:kern w:val="32"/>
      <w:sz w:val="40"/>
      <w:szCs w:val="40"/>
      <w:lang w:eastAsia="en-US"/>
    </w:rPr>
  </w:style>
  <w:style w:type="paragraph" w:styleId="Heading2">
    <w:name w:val="heading 2"/>
    <w:next w:val="Body"/>
    <w:link w:val="Heading2Char"/>
    <w:uiPriority w:val="1"/>
    <w:qFormat/>
    <w:rsid w:val="00B14B5F"/>
    <w:pPr>
      <w:keepNext/>
      <w:keepLines/>
      <w:spacing w:before="240" w:after="90" w:line="34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9E7A69"/>
    <w:pPr>
      <w:keepNext/>
      <w:keepLines/>
      <w:spacing w:before="280" w:after="120" w:line="310" w:lineRule="atLeast"/>
      <w:outlineLvl w:val="2"/>
    </w:pPr>
    <w:rPr>
      <w:rFonts w:ascii="Arial" w:eastAsia="MS Gothic" w:hAnsi="Arial"/>
      <w:b/>
      <w:bCs/>
      <w:color w:val="201547"/>
      <w:sz w:val="27"/>
      <w:szCs w:val="26"/>
      <w:lang w:eastAsia="en-US"/>
    </w:rPr>
  </w:style>
  <w:style w:type="paragraph" w:styleId="Heading4">
    <w:name w:val="heading 4"/>
    <w:next w:val="Body"/>
    <w:link w:val="Heading4Char"/>
    <w:uiPriority w:val="1"/>
    <w:qFormat/>
    <w:rsid w:val="009E7A69"/>
    <w:pPr>
      <w:keepNext/>
      <w:keepLines/>
      <w:spacing w:before="240" w:after="120" w:line="280" w:lineRule="atLeast"/>
      <w:outlineLvl w:val="3"/>
    </w:pPr>
    <w:rPr>
      <w:rFonts w:ascii="Arial" w:eastAsia="MS Mincho" w:hAnsi="Arial"/>
      <w:b/>
      <w:bCs/>
      <w:color w:val="201547"/>
      <w:sz w:val="24"/>
      <w:szCs w:val="22"/>
      <w:lang w:eastAsia="en-US"/>
    </w:rPr>
  </w:style>
  <w:style w:type="paragraph" w:styleId="Heading5">
    <w:name w:val="heading 5"/>
    <w:basedOn w:val="Normal"/>
    <w:next w:val="Body"/>
    <w:link w:val="Heading5Char"/>
    <w:uiPriority w:val="98"/>
    <w:qFormat/>
    <w:rsid w:val="0017674D"/>
    <w:pPr>
      <w:keepNext/>
      <w:keepLines/>
      <w:spacing w:before="240" w:after="60" w:line="240" w:lineRule="atLeast"/>
      <w:outlineLvl w:val="4"/>
    </w:pPr>
    <w:rPr>
      <w:rFonts w:eastAsia="MS Mincho"/>
      <w:b/>
      <w:bCs/>
      <w:iCs/>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F12B91"/>
    <w:pPr>
      <w:spacing w:after="120" w:line="320" w:lineRule="atLeast"/>
    </w:pPr>
    <w:rPr>
      <w:rFonts w:ascii="Arial" w:eastAsia="Times" w:hAnsi="Arial"/>
      <w:sz w:val="24"/>
      <w:lang w:eastAsia="en-US"/>
    </w:rPr>
  </w:style>
  <w:style w:type="character" w:customStyle="1" w:styleId="Heading1Char">
    <w:name w:val="Heading 1 Char"/>
    <w:link w:val="Heading1"/>
    <w:uiPriority w:val="9"/>
    <w:rsid w:val="00B14B5F"/>
    <w:rPr>
      <w:rFonts w:ascii="Arial" w:eastAsia="MS Gothic" w:hAnsi="Arial" w:cs="Arial"/>
      <w:bCs/>
      <w:color w:val="201547"/>
      <w:kern w:val="32"/>
      <w:sz w:val="40"/>
      <w:szCs w:val="40"/>
      <w:lang w:eastAsia="en-US"/>
    </w:rPr>
  </w:style>
  <w:style w:type="character" w:customStyle="1" w:styleId="Heading2Char">
    <w:name w:val="Heading 2 Char"/>
    <w:link w:val="Heading2"/>
    <w:uiPriority w:val="1"/>
    <w:rsid w:val="00B14B5F"/>
    <w:rPr>
      <w:rFonts w:ascii="Arial" w:hAnsi="Arial"/>
      <w:b/>
      <w:color w:val="201547"/>
      <w:sz w:val="32"/>
      <w:szCs w:val="28"/>
      <w:lang w:eastAsia="en-US"/>
    </w:rPr>
  </w:style>
  <w:style w:type="character" w:customStyle="1" w:styleId="Heading3Char">
    <w:name w:val="Heading 3 Char"/>
    <w:link w:val="Heading3"/>
    <w:uiPriority w:val="1"/>
    <w:rsid w:val="009E7A69"/>
    <w:rPr>
      <w:rFonts w:ascii="Arial" w:eastAsia="MS Gothic" w:hAnsi="Arial"/>
      <w:b/>
      <w:bCs/>
      <w:color w:val="201547"/>
      <w:sz w:val="27"/>
      <w:szCs w:val="26"/>
      <w:lang w:eastAsia="en-US"/>
    </w:rPr>
  </w:style>
  <w:style w:type="character" w:customStyle="1" w:styleId="Heading4Char">
    <w:name w:val="Heading 4 Char"/>
    <w:link w:val="Heading4"/>
    <w:uiPriority w:val="1"/>
    <w:rsid w:val="009E7A69"/>
    <w:rPr>
      <w:rFonts w:ascii="Arial" w:eastAsia="MS Mincho" w:hAnsi="Arial"/>
      <w:b/>
      <w:bCs/>
      <w:color w:val="201547"/>
      <w:sz w:val="24"/>
      <w:szCs w:val="22"/>
      <w:lang w:eastAsia="en-US"/>
    </w:rPr>
  </w:style>
  <w:style w:type="paragraph" w:styleId="Header">
    <w:name w:val="header"/>
    <w:uiPriority w:val="10"/>
    <w:rsid w:val="00443770"/>
    <w:pPr>
      <w:spacing w:after="300"/>
    </w:pPr>
    <w:rPr>
      <w:rFonts w:ascii="Arial" w:hAnsi="Arial" w:cs="Arial"/>
      <w:color w:val="201547"/>
      <w:sz w:val="18"/>
      <w:szCs w:val="18"/>
      <w:lang w:eastAsia="en-US"/>
    </w:rPr>
  </w:style>
  <w:style w:type="paragraph" w:styleId="Footer">
    <w:name w:val="footer"/>
    <w:uiPriority w:val="8"/>
    <w:rsid w:val="00EF2C72"/>
    <w:pPr>
      <w:spacing w:before="300"/>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337339"/>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B04489"/>
    <w:pPr>
      <w:keepNext/>
      <w:keepLines/>
      <w:tabs>
        <w:tab w:val="right" w:leader="dot" w:pos="10206"/>
      </w:tabs>
      <w:spacing w:before="160" w:after="60"/>
    </w:pPr>
    <w:rPr>
      <w:b/>
      <w:noProof/>
    </w:rPr>
  </w:style>
  <w:style w:type="character" w:customStyle="1" w:styleId="Heading5Char">
    <w:name w:val="Heading 5 Char"/>
    <w:link w:val="Heading5"/>
    <w:uiPriority w:val="98"/>
    <w:rsid w:val="006E1867"/>
    <w:rPr>
      <w:rFonts w:ascii="Arial" w:eastAsia="MS Mincho" w:hAnsi="Arial"/>
      <w:b/>
      <w:bCs/>
      <w:iCs/>
      <w:sz w:val="21"/>
      <w:szCs w:val="26"/>
      <w:lang w:eastAsia="en-US"/>
    </w:rPr>
  </w:style>
  <w:style w:type="character" w:styleId="Strong">
    <w:name w:val="Strong"/>
    <w:uiPriority w:val="22"/>
    <w:qFormat/>
    <w:rsid w:val="00F12B91"/>
    <w:rPr>
      <w:b/>
      <w:bCs/>
      <w:sz w:val="24"/>
    </w:rPr>
  </w:style>
  <w:style w:type="paragraph" w:customStyle="1" w:styleId="TOCheadingfactsheet">
    <w:name w:val="TOC heading fact sheet"/>
    <w:basedOn w:val="Heading2"/>
    <w:next w:val="Body"/>
    <w:link w:val="TOCheadingfactsheetChar"/>
    <w:uiPriority w:val="4"/>
    <w:rsid w:val="009C1CB1"/>
    <w:pPr>
      <w:spacing w:before="360" w:after="200" w:line="330" w:lineRule="atLeast"/>
      <w:outlineLvl w:val="9"/>
    </w:pPr>
    <w:rPr>
      <w:sz w:val="29"/>
    </w:rPr>
  </w:style>
  <w:style w:type="character" w:customStyle="1" w:styleId="TOCheadingfactsheetChar">
    <w:name w:val="TOC heading fact sheet Char"/>
    <w:link w:val="TOCheadingfactsheet"/>
    <w:uiPriority w:val="4"/>
    <w:rsid w:val="009C1CB1"/>
    <w:rPr>
      <w:rFonts w:ascii="Arial" w:hAnsi="Arial"/>
      <w:b/>
      <w:color w:val="201547"/>
      <w:sz w:val="29"/>
      <w:szCs w:val="28"/>
      <w:lang w:eastAsia="en-US"/>
    </w:rPr>
  </w:style>
  <w:style w:type="paragraph" w:styleId="TOC2">
    <w:name w:val="toc 2"/>
    <w:basedOn w:val="Normal"/>
    <w:next w:val="Normal"/>
    <w:uiPriority w:val="39"/>
    <w:rsid w:val="00B04489"/>
    <w:pPr>
      <w:keepLines/>
      <w:tabs>
        <w:tab w:val="right" w:leader="dot" w:pos="10206"/>
      </w:tabs>
      <w:spacing w:after="60"/>
    </w:pPr>
    <w:rPr>
      <w:noProof/>
    </w:rPr>
  </w:style>
  <w:style w:type="paragraph" w:styleId="TOC3">
    <w:name w:val="toc 3"/>
    <w:basedOn w:val="Normal"/>
    <w:next w:val="Normal"/>
    <w:uiPriority w:val="39"/>
    <w:rsid w:val="00B04489"/>
    <w:pPr>
      <w:keepLines/>
      <w:tabs>
        <w:tab w:val="right" w:leader="dot" w:pos="10206"/>
      </w:tabs>
      <w:spacing w:after="60"/>
      <w:ind w:left="284"/>
    </w:pPr>
    <w:rPr>
      <w:rFonts w:cs="Arial"/>
    </w:rPr>
  </w:style>
  <w:style w:type="paragraph" w:styleId="TOC4">
    <w:name w:val="toc 4"/>
    <w:basedOn w:val="TOC3"/>
    <w:uiPriority w:val="39"/>
    <w:rsid w:val="00B04489"/>
    <w:pPr>
      <w:ind w:left="567"/>
    </w:pPr>
  </w:style>
  <w:style w:type="paragraph" w:styleId="TOC5">
    <w:name w:val="toc 5"/>
    <w:basedOn w:val="TOC4"/>
    <w:rsid w:val="00B04489"/>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CF4148"/>
    <w:pPr>
      <w:spacing w:after="80" w:line="460" w:lineRule="atLeast"/>
    </w:pPr>
    <w:rPr>
      <w:rFonts w:ascii="Arial" w:hAnsi="Arial"/>
      <w:b/>
      <w:color w:val="201547"/>
      <w:sz w:val="44"/>
      <w:szCs w:val="50"/>
      <w:lang w:eastAsia="en-US"/>
    </w:rPr>
  </w:style>
  <w:style w:type="character" w:styleId="FootnoteReference">
    <w:name w:val="footnote reference"/>
    <w:uiPriority w:val="8"/>
    <w:rsid w:val="00BC7ED7"/>
    <w:rPr>
      <w:vertAlign w:val="superscript"/>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337339"/>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337339"/>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337339"/>
    <w:pPr>
      <w:numPr>
        <w:numId w:val="9"/>
      </w:numPr>
    </w:pPr>
  </w:style>
  <w:style w:type="numbering" w:customStyle="1" w:styleId="ZZTablebullets">
    <w:name w:val="ZZ Table bullets"/>
    <w:basedOn w:val="NoList"/>
    <w:rsid w:val="00337339"/>
    <w:pPr>
      <w:numPr>
        <w:numId w:val="9"/>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337339"/>
    <w:pPr>
      <w:numPr>
        <w:ilvl w:val="2"/>
        <w:numId w:val="2"/>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CF4148"/>
    <w:pPr>
      <w:spacing w:after="100"/>
    </w:pPr>
    <w:rPr>
      <w:rFonts w:ascii="Arial" w:hAnsi="Arial"/>
      <w:color w:val="201547"/>
      <w:sz w:val="28"/>
      <w:szCs w:val="24"/>
      <w:lang w:eastAsia="en-US"/>
    </w:rPr>
  </w:style>
  <w:style w:type="paragraph" w:styleId="FootnoteText">
    <w:name w:val="footnote text"/>
    <w:basedOn w:val="Normal"/>
    <w:link w:val="FootnoteTextChar"/>
    <w:uiPriority w:val="8"/>
    <w:rsid w:val="009D2D22"/>
    <w:pPr>
      <w:spacing w:before="60" w:after="60" w:line="220" w:lineRule="atLeast"/>
    </w:pPr>
    <w:rPr>
      <w:rFonts w:ascii="Arial" w:eastAsia="MS Gothic" w:hAnsi="Arial" w:cs="Arial"/>
      <w:sz w:val="18"/>
      <w:szCs w:val="16"/>
    </w:rPr>
  </w:style>
  <w:style w:type="character" w:customStyle="1" w:styleId="FootnoteTextChar">
    <w:name w:val="Footnote Text Char"/>
    <w:link w:val="FootnoteText"/>
    <w:uiPriority w:val="8"/>
    <w:rsid w:val="009D2D22"/>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337339"/>
    <w:pPr>
      <w:numPr>
        <w:numId w:val="7"/>
      </w:numPr>
    </w:pPr>
  </w:style>
  <w:style w:type="numbering" w:customStyle="1" w:styleId="ZZNumbersdigit">
    <w:name w:val="ZZ Numbers digit"/>
    <w:rsid w:val="00337339"/>
    <w:pPr>
      <w:numPr>
        <w:numId w:val="2"/>
      </w:numPr>
    </w:pPr>
  </w:style>
  <w:style w:type="numbering" w:customStyle="1" w:styleId="ZZQuotebullets">
    <w:name w:val="ZZ Quote bullets"/>
    <w:basedOn w:val="ZZNumbersdigit"/>
    <w:rsid w:val="00337339"/>
    <w:pPr>
      <w:numPr>
        <w:numId w:val="11"/>
      </w:numPr>
    </w:pPr>
  </w:style>
  <w:style w:type="paragraph" w:customStyle="1" w:styleId="Numberdigit">
    <w:name w:val="Number digit"/>
    <w:basedOn w:val="Body"/>
    <w:uiPriority w:val="2"/>
    <w:rsid w:val="00337339"/>
    <w:pPr>
      <w:numPr>
        <w:numId w:val="2"/>
      </w:numPr>
    </w:pPr>
  </w:style>
  <w:style w:type="paragraph" w:customStyle="1" w:styleId="Numberloweralphaindent">
    <w:name w:val="Number lower alpha indent"/>
    <w:basedOn w:val="Body"/>
    <w:uiPriority w:val="3"/>
    <w:rsid w:val="00337339"/>
    <w:pPr>
      <w:numPr>
        <w:ilvl w:val="1"/>
        <w:numId w:val="20"/>
      </w:numPr>
    </w:pPr>
  </w:style>
  <w:style w:type="paragraph" w:customStyle="1" w:styleId="Numberdigitindent">
    <w:name w:val="Number digit indent"/>
    <w:basedOn w:val="Numberloweralphaindent"/>
    <w:uiPriority w:val="3"/>
    <w:rsid w:val="00337339"/>
    <w:pPr>
      <w:numPr>
        <w:numId w:val="2"/>
      </w:numPr>
    </w:pPr>
  </w:style>
  <w:style w:type="paragraph" w:customStyle="1" w:styleId="Numberloweralpha">
    <w:name w:val="Number lower alpha"/>
    <w:basedOn w:val="Body"/>
    <w:uiPriority w:val="3"/>
    <w:rsid w:val="00337339"/>
    <w:pPr>
      <w:numPr>
        <w:numId w:val="20"/>
      </w:numPr>
    </w:pPr>
  </w:style>
  <w:style w:type="paragraph" w:customStyle="1" w:styleId="Numberlowerroman">
    <w:name w:val="Number lower roman"/>
    <w:basedOn w:val="Body"/>
    <w:uiPriority w:val="3"/>
    <w:rsid w:val="00337339"/>
    <w:pPr>
      <w:numPr>
        <w:numId w:val="13"/>
      </w:numPr>
    </w:pPr>
  </w:style>
  <w:style w:type="paragraph" w:customStyle="1" w:styleId="Numberlowerromanindent">
    <w:name w:val="Number lower roman indent"/>
    <w:basedOn w:val="Body"/>
    <w:uiPriority w:val="3"/>
    <w:rsid w:val="00337339"/>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337339"/>
    <w:pPr>
      <w:numPr>
        <w:ilvl w:val="3"/>
        <w:numId w:val="2"/>
      </w:numPr>
    </w:pPr>
  </w:style>
  <w:style w:type="numbering" w:customStyle="1" w:styleId="ZZNumberslowerroman">
    <w:name w:val="ZZ Numbers lower roman"/>
    <w:basedOn w:val="ZZQuotebullets"/>
    <w:rsid w:val="00337339"/>
    <w:pPr>
      <w:numPr>
        <w:numId w:val="13"/>
      </w:numPr>
    </w:pPr>
  </w:style>
  <w:style w:type="numbering" w:customStyle="1" w:styleId="ZZNumbersloweralpha">
    <w:name w:val="ZZ Numbers lower alpha"/>
    <w:basedOn w:val="NoList"/>
    <w:rsid w:val="00337339"/>
    <w:pPr>
      <w:numPr>
        <w:numId w:val="20"/>
      </w:numPr>
    </w:pPr>
  </w:style>
  <w:style w:type="paragraph" w:customStyle="1" w:styleId="Quotebullet1">
    <w:name w:val="Quote bullet 1"/>
    <w:basedOn w:val="Quotetext"/>
    <w:rsid w:val="00337339"/>
    <w:pPr>
      <w:numPr>
        <w:numId w:val="11"/>
      </w:numPr>
    </w:pPr>
  </w:style>
  <w:style w:type="paragraph" w:customStyle="1" w:styleId="Quotebullet2">
    <w:name w:val="Quote bullet 2"/>
    <w:basedOn w:val="Quotetext"/>
    <w:rsid w:val="00337339"/>
    <w:pPr>
      <w:numPr>
        <w:ilvl w:val="1"/>
        <w:numId w:val="11"/>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F12B91"/>
    <w:rPr>
      <w:rFonts w:ascii="Arial" w:eastAsia="Times" w:hAnsi="Arial"/>
      <w:sz w:val="24"/>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ductiontext">
    <w:name w:val="Introduction text"/>
    <w:basedOn w:val="Normal"/>
    <w:uiPriority w:val="99"/>
    <w:rsid w:val="00A56158"/>
    <w:pPr>
      <w:suppressAutoHyphens/>
      <w:autoSpaceDE w:val="0"/>
      <w:autoSpaceDN w:val="0"/>
      <w:adjustRightInd w:val="0"/>
      <w:spacing w:after="113" w:line="288" w:lineRule="auto"/>
      <w:jc w:val="right"/>
      <w:textAlignment w:val="center"/>
    </w:pPr>
    <w:rPr>
      <w:rFonts w:ascii="VIC-Regular" w:hAnsi="VIC-Regular" w:cs="VIC-Regular"/>
      <w:color w:val="000000"/>
      <w:sz w:val="32"/>
      <w:szCs w:val="32"/>
      <w:lang w:val="en-US"/>
    </w:rPr>
  </w:style>
  <w:style w:type="paragraph" w:customStyle="1" w:styleId="IntrotextBody">
    <w:name w:val="Intro text (Body)"/>
    <w:basedOn w:val="Normal"/>
    <w:uiPriority w:val="99"/>
    <w:rsid w:val="00B225B4"/>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88" w:lineRule="auto"/>
      <w:textAlignment w:val="center"/>
    </w:pPr>
    <w:rPr>
      <w:rFonts w:ascii="VIC-Regular" w:eastAsiaTheme="minorEastAsia" w:hAnsi="VIC-Regular" w:cs="VIC-Regular"/>
      <w:color w:val="03003F"/>
      <w:sz w:val="26"/>
      <w:szCs w:val="26"/>
      <w:lang w:val="en-GB" w:eastAsia="en-GB"/>
    </w:rPr>
  </w:style>
  <w:style w:type="paragraph" w:customStyle="1" w:styleId="Heading1Headings">
    <w:name w:val="Heading 1 (Headings)"/>
    <w:basedOn w:val="Normal"/>
    <w:uiPriority w:val="99"/>
    <w:rsid w:val="007C1758"/>
    <w:pPr>
      <w:keepLines/>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before="170" w:after="170" w:line="420" w:lineRule="atLeast"/>
      <w:textAlignment w:val="center"/>
    </w:pPr>
    <w:rPr>
      <w:rFonts w:ascii="VIC-SemiBold" w:eastAsiaTheme="minorEastAsia" w:hAnsi="VIC-SemiBold" w:cs="VIC-SemiBold"/>
      <w:b/>
      <w:bCs/>
      <w:color w:val="03003F"/>
      <w:sz w:val="36"/>
      <w:szCs w:val="36"/>
      <w:lang w:val="en-GB" w:eastAsia="en-GB"/>
    </w:rPr>
  </w:style>
  <w:style w:type="paragraph" w:customStyle="1" w:styleId="Heading2Headings">
    <w:name w:val="Heading 2 (Headings)"/>
    <w:basedOn w:val="Normal"/>
    <w:uiPriority w:val="99"/>
    <w:rsid w:val="007C1758"/>
    <w:pPr>
      <w:keepLines/>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before="113" w:after="113" w:line="340" w:lineRule="atLeast"/>
      <w:textAlignment w:val="center"/>
    </w:pPr>
    <w:rPr>
      <w:rFonts w:ascii="VIC-SemiBold" w:eastAsiaTheme="minorEastAsia" w:hAnsi="VIC-SemiBold" w:cs="VIC-SemiBold"/>
      <w:b/>
      <w:bCs/>
      <w:color w:val="03003F"/>
      <w:spacing w:val="3"/>
      <w:sz w:val="28"/>
      <w:szCs w:val="28"/>
      <w:lang w:val="en-GB" w:eastAsia="en-GB"/>
    </w:rPr>
  </w:style>
  <w:style w:type="paragraph" w:customStyle="1" w:styleId="Heading3Headings">
    <w:name w:val="Heading 3 (Headings)"/>
    <w:basedOn w:val="Heading2Headings"/>
    <w:uiPriority w:val="99"/>
    <w:rsid w:val="007C1758"/>
    <w:pPr>
      <w:spacing w:after="57" w:line="280" w:lineRule="atLeast"/>
    </w:pPr>
    <w:rPr>
      <w:spacing w:val="2"/>
      <w:sz w:val="22"/>
      <w:szCs w:val="22"/>
    </w:rPr>
  </w:style>
  <w:style w:type="character" w:customStyle="1" w:styleId="BodyItalicBodyIntertextStyles">
    <w:name w:val="Body Italic (Body Intertext Styles)"/>
    <w:uiPriority w:val="99"/>
    <w:rsid w:val="007C1758"/>
    <w:rPr>
      <w:rFonts w:ascii="VIC-Italic" w:hAnsi="VIC-Italic" w:cs="VIC-Italic"/>
      <w:i/>
      <w:iCs/>
    </w:rPr>
  </w:style>
  <w:style w:type="character" w:customStyle="1" w:styleId="BodyBoldBodyIntertextStyles">
    <w:name w:val="Body Bold (Body Intertext Styles)"/>
    <w:uiPriority w:val="99"/>
    <w:rsid w:val="007C1758"/>
    <w:rPr>
      <w:rFonts w:ascii="VIC-SemiBold" w:hAnsi="VIC-SemiBold" w:cs="VIC-SemiBold"/>
      <w:b/>
      <w:bCs/>
    </w:rPr>
  </w:style>
  <w:style w:type="paragraph" w:customStyle="1" w:styleId="TitleHeadings">
    <w:name w:val="Title (Headings)"/>
    <w:basedOn w:val="Normal"/>
    <w:uiPriority w:val="99"/>
    <w:rsid w:val="00FF6767"/>
    <w:pPr>
      <w:keepLines/>
      <w:autoSpaceDE w:val="0"/>
      <w:autoSpaceDN w:val="0"/>
      <w:adjustRightInd w:val="0"/>
      <w:spacing w:line="600" w:lineRule="atLeast"/>
      <w:textAlignment w:val="center"/>
    </w:pPr>
    <w:rPr>
      <w:rFonts w:ascii="Times" w:eastAsia="Times New Roman" w:hAnsi="Times" w:cs="Times"/>
      <w:b/>
      <w:bCs/>
      <w:color w:val="03003F"/>
      <w:spacing w:val="6"/>
      <w:sz w:val="56"/>
      <w:szCs w:val="56"/>
      <w:lang w:val="en-GB" w:eastAsia="en-AU"/>
    </w:rPr>
  </w:style>
  <w:style w:type="paragraph" w:customStyle="1" w:styleId="NoParagraphStyle">
    <w:name w:val="[No Paragraph Style]"/>
    <w:rsid w:val="008E3148"/>
    <w:pPr>
      <w:autoSpaceDE w:val="0"/>
      <w:autoSpaceDN w:val="0"/>
      <w:adjustRightInd w:val="0"/>
      <w:spacing w:line="288" w:lineRule="auto"/>
      <w:textAlignment w:val="center"/>
    </w:pPr>
    <w:rPr>
      <w:rFonts w:ascii="Times" w:hAnsi="Times" w:cs="Times"/>
      <w:color w:val="000000"/>
      <w:sz w:val="24"/>
      <w:szCs w:val="24"/>
      <w:lang w:val="en-GB"/>
    </w:rPr>
  </w:style>
  <w:style w:type="paragraph" w:customStyle="1" w:styleId="BodyCopyBody">
    <w:name w:val="Body Copy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70" w:lineRule="atLeast"/>
      <w:textAlignment w:val="center"/>
    </w:pPr>
    <w:rPr>
      <w:rFonts w:ascii="VIC" w:eastAsiaTheme="minorEastAsia" w:hAnsi="VIC" w:cs="VIC"/>
      <w:color w:val="03003F"/>
      <w:sz w:val="19"/>
      <w:szCs w:val="19"/>
      <w:lang w:val="en-GB" w:eastAsia="en-GB"/>
    </w:rPr>
  </w:style>
  <w:style w:type="paragraph" w:customStyle="1" w:styleId="BodyBulletBody">
    <w:name w:val="Body Bullet (Body)"/>
    <w:basedOn w:val="BodyCopyBody"/>
    <w:uiPriority w:val="99"/>
    <w:rsid w:val="005832D5"/>
    <w:pPr>
      <w:spacing w:after="28" w:line="250" w:lineRule="atLeast"/>
      <w:ind w:left="227" w:hanging="227"/>
    </w:pPr>
  </w:style>
  <w:style w:type="paragraph" w:customStyle="1" w:styleId="BodyBulletLastBody">
    <w:name w:val="Body Bullet Last (Body)"/>
    <w:basedOn w:val="BodyBulletBody"/>
    <w:uiPriority w:val="99"/>
    <w:rsid w:val="005832D5"/>
    <w:pPr>
      <w:spacing w:after="113"/>
    </w:pPr>
  </w:style>
  <w:style w:type="paragraph" w:customStyle="1" w:styleId="BodyBulletabccontBody">
    <w:name w:val="Body Bullet abc cont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28"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abclastBody">
    <w:name w:val="Body Bullet abc last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123startBody">
    <w:name w:val="Body Bullet 123 start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28"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123contBody">
    <w:name w:val="Body Bullet 123 cont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28"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123lastBody">
    <w:name w:val="Body Bullet 123 last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abcstartBody">
    <w:name w:val="Body Bullet abc start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28" w:line="250" w:lineRule="atLeast"/>
      <w:ind w:left="227" w:hanging="227"/>
      <w:textAlignment w:val="center"/>
    </w:pPr>
    <w:rPr>
      <w:rFonts w:ascii="VIC" w:eastAsiaTheme="minorEastAsia" w:hAnsi="VIC" w:cs="VIC"/>
      <w:color w:val="03003F"/>
      <w:sz w:val="19"/>
      <w:szCs w:val="19"/>
      <w:lang w:val="en-GB" w:eastAsia="en-GB"/>
    </w:rPr>
  </w:style>
  <w:style w:type="paragraph" w:customStyle="1" w:styleId="TableheadHeadings">
    <w:name w:val="Table head (Headings)"/>
    <w:basedOn w:val="BodyCopyBody"/>
    <w:uiPriority w:val="99"/>
    <w:rsid w:val="005832D5"/>
    <w:pPr>
      <w:spacing w:line="240" w:lineRule="atLeast"/>
    </w:pPr>
    <w:rPr>
      <w:b/>
      <w:bCs/>
      <w:color w:val="FFFFFF"/>
      <w:sz w:val="18"/>
      <w:szCs w:val="18"/>
    </w:rPr>
  </w:style>
  <w:style w:type="paragraph" w:customStyle="1" w:styleId="Tablehead2Headings">
    <w:name w:val="Table head 2 (Headings)"/>
    <w:basedOn w:val="BodyCopyBody"/>
    <w:uiPriority w:val="99"/>
    <w:rsid w:val="005832D5"/>
    <w:pPr>
      <w:spacing w:line="240" w:lineRule="atLeast"/>
    </w:pPr>
    <w:rPr>
      <w:b/>
      <w:bCs/>
      <w:sz w:val="18"/>
      <w:szCs w:val="18"/>
    </w:rPr>
  </w:style>
  <w:style w:type="paragraph" w:customStyle="1" w:styleId="TableBodyCopyBody">
    <w:name w:val="Table Body Copy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50" w:lineRule="atLeast"/>
      <w:textAlignment w:val="center"/>
    </w:pPr>
    <w:rPr>
      <w:rFonts w:ascii="VIC" w:eastAsiaTheme="minorEastAsia" w:hAnsi="VIC" w:cs="VIC"/>
      <w:color w:val="03003F"/>
      <w:sz w:val="18"/>
      <w:szCs w:val="18"/>
      <w:lang w:val="en-GB" w:eastAsia="en-GB"/>
    </w:rPr>
  </w:style>
  <w:style w:type="character" w:customStyle="1" w:styleId="BodyItalicBodyStyles">
    <w:name w:val="Body Italic (Body Styles)"/>
    <w:uiPriority w:val="99"/>
    <w:rsid w:val="005832D5"/>
    <w:rPr>
      <w:rFonts w:ascii="VIC" w:hAnsi="VIC" w:cs="VIC"/>
      <w:i/>
      <w:iCs/>
    </w:rPr>
  </w:style>
  <w:style w:type="character" w:customStyle="1" w:styleId="BodyBoldBodyStyles">
    <w:name w:val="Body Bold (Body Styles)"/>
    <w:uiPriority w:val="99"/>
    <w:rsid w:val="005832D5"/>
    <w:rPr>
      <w:rFonts w:ascii="VIC SemiBold" w:hAnsi="VIC SemiBold" w:cs="VIC SemiBold"/>
      <w:b/>
      <w:bCs/>
    </w:rPr>
  </w:style>
  <w:style w:type="character" w:styleId="Emphasis">
    <w:name w:val="Emphasis"/>
    <w:basedOn w:val="DefaultParagraphFont"/>
    <w:uiPriority w:val="20"/>
    <w:rsid w:val="005832D5"/>
    <w:rPr>
      <w:i/>
      <w:iCs/>
    </w:rPr>
  </w:style>
  <w:style w:type="paragraph" w:customStyle="1" w:styleId="Bulletabc">
    <w:name w:val="Bullet abc"/>
    <w:basedOn w:val="Bullet1"/>
    <w:qFormat/>
    <w:rsid w:val="005832D5"/>
    <w:pPr>
      <w:numPr>
        <w:numId w:val="0"/>
      </w:numPr>
    </w:pPr>
  </w:style>
  <w:style w:type="numbering" w:styleId="1ai">
    <w:name w:val="Outline List 1"/>
    <w:basedOn w:val="NoList"/>
    <w:uiPriority w:val="99"/>
    <w:semiHidden/>
    <w:unhideWhenUsed/>
    <w:rsid w:val="005832D5"/>
    <w:pPr>
      <w:numPr>
        <w:numId w:val="40"/>
      </w:numPr>
    </w:pPr>
  </w:style>
  <w:style w:type="paragraph" w:customStyle="1" w:styleId="BulletnumberedBody">
    <w:name w:val="Bullet numbered (Body)"/>
    <w:basedOn w:val="BodyBulletBody"/>
    <w:uiPriority w:val="99"/>
    <w:rsid w:val="005E2091"/>
  </w:style>
  <w:style w:type="paragraph" w:customStyle="1" w:styleId="BulletnumberedlastBody">
    <w:name w:val="Bullet numbered last (Body)"/>
    <w:basedOn w:val="BodyBulletBody"/>
    <w:uiPriority w:val="99"/>
    <w:rsid w:val="005E2091"/>
    <w:pPr>
      <w:spacing w:after="113"/>
    </w:pPr>
  </w:style>
  <w:style w:type="character" w:customStyle="1" w:styleId="Hyperlinkbold">
    <w:name w:val="Hyperlink bold"/>
    <w:uiPriority w:val="99"/>
    <w:rsid w:val="00E62132"/>
    <w:rPr>
      <w:b/>
      <w:bCs/>
      <w:u w:val="none"/>
    </w:rPr>
  </w:style>
  <w:style w:type="paragraph" w:styleId="BodyText">
    <w:name w:val="Body Text"/>
    <w:basedOn w:val="Normal"/>
    <w:link w:val="BodyTextChar"/>
    <w:uiPriority w:val="99"/>
    <w:unhideWhenUsed/>
    <w:rsid w:val="00E62132"/>
    <w:pPr>
      <w:spacing w:after="120"/>
    </w:pPr>
    <w:rPr>
      <w:rFonts w:eastAsiaTheme="minorEastAsia"/>
      <w:kern w:val="2"/>
      <w:lang w:eastAsia="en-GB"/>
      <w14:ligatures w14:val="standardContextual"/>
    </w:rPr>
  </w:style>
  <w:style w:type="character" w:customStyle="1" w:styleId="BodyTextChar">
    <w:name w:val="Body Text Char"/>
    <w:basedOn w:val="DefaultParagraphFont"/>
    <w:link w:val="BodyText"/>
    <w:uiPriority w:val="99"/>
    <w:rsid w:val="00E62132"/>
    <w:rPr>
      <w:rFonts w:asciiTheme="minorHAnsi" w:eastAsiaTheme="minorEastAsia" w:hAnsiTheme="minorHAnsi" w:cstheme="minorBidi"/>
      <w:kern w:val="2"/>
      <w:sz w:val="24"/>
      <w:szCs w:val="24"/>
      <w:lang w:eastAsia="en-GB"/>
      <w14:ligatures w14:val="standardContextual"/>
    </w:rPr>
  </w:style>
  <w:style w:type="paragraph" w:customStyle="1" w:styleId="BodyBullet2Body">
    <w:name w:val="Body Bullet 2 (Body)"/>
    <w:basedOn w:val="BodyBulletBody"/>
    <w:uiPriority w:val="99"/>
    <w:rsid w:val="00AF0D6E"/>
    <w:pPr>
      <w:tabs>
        <w:tab w:val="clear" w:pos="227"/>
      </w:tabs>
      <w:ind w:left="454"/>
    </w:pPr>
    <w:rPr>
      <w14:ligatures w14:val="standardContextual"/>
    </w:rPr>
  </w:style>
  <w:style w:type="paragraph" w:customStyle="1" w:styleId="BodyBullet2LastBody">
    <w:name w:val="Body Bullet 2 Last (Body)"/>
    <w:basedOn w:val="BodyBullet2Body"/>
    <w:uiPriority w:val="99"/>
    <w:rsid w:val="00AF0D6E"/>
    <w:pPr>
      <w:spacing w:after="113"/>
    </w:pPr>
  </w:style>
  <w:style w:type="paragraph" w:customStyle="1" w:styleId="ChecklistbulletBody">
    <w:name w:val="Checklist bullet (Body)"/>
    <w:basedOn w:val="BodyCopyBody"/>
    <w:uiPriority w:val="99"/>
    <w:rsid w:val="00AF0D6E"/>
    <w:pPr>
      <w:spacing w:line="250" w:lineRule="atLeast"/>
      <w:ind w:left="340" w:hanging="340"/>
    </w:pPr>
    <w:rPr>
      <w14:ligatures w14:val="standardContextual"/>
    </w:rPr>
  </w:style>
  <w:style w:type="paragraph" w:customStyle="1" w:styleId="1Numberdigitrestart">
    <w:name w:val="1. Number digit restart"/>
    <w:basedOn w:val="Numberdigit"/>
    <w:next w:val="Numberdigit"/>
    <w:qFormat/>
    <w:rsid w:val="005D33B8"/>
    <w:pPr>
      <w:numPr>
        <w:numId w:val="4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189517">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3.emf"/><Relationship Id="rId26" Type="http://schemas.openxmlformats.org/officeDocument/2006/relationships/hyperlink" Target="https://www.vdwc.vic.gov.au/" TargetMode="External"/><Relationship Id="rId3" Type="http://schemas.openxmlformats.org/officeDocument/2006/relationships/customXml" Target="../customXml/item3.xml"/><Relationship Id="rId21" Type="http://schemas.openxmlformats.org/officeDocument/2006/relationships/hyperlink" Target="https://www.vdwc.vic.gov.au/"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2.emf"/><Relationship Id="rId25" Type="http://schemas.openxmlformats.org/officeDocument/2006/relationships/hyperlink" Target="https://www.vdwc.vic.gov.au/"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vdwc.vic.gov.au/registration-standards" TargetMode="External"/><Relationship Id="rId20" Type="http://schemas.openxmlformats.org/officeDocument/2006/relationships/hyperlink" Target="http://www.vdwc.vic.gov.au" TargetMode="External"/><Relationship Id="rId29" Type="http://schemas.openxmlformats.org/officeDocument/2006/relationships/hyperlink" Target="https://twitter.com/vdwcommission?lang=e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vdwc.vic.gov.au"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vdwc.vic.gov.au/" TargetMode="External"/><Relationship Id="rId28" Type="http://schemas.openxmlformats.org/officeDocument/2006/relationships/hyperlink" Target="https://www.facebook.com/VDWCommission" TargetMode="External"/><Relationship Id="rId10" Type="http://schemas.openxmlformats.org/officeDocument/2006/relationships/endnotes" Target="endnotes.xml"/><Relationship Id="rId19" Type="http://schemas.openxmlformats.org/officeDocument/2006/relationships/hyperlink" Target="mailto:registration@vdwc.vic.gov.au" TargetMode="External"/><Relationship Id="rId31" Type="http://schemas.openxmlformats.org/officeDocument/2006/relationships/hyperlink" Target="https://www.linkedin.com/company/vdwcommiss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vdwc.vic.gov.au" TargetMode="External"/><Relationship Id="rId27" Type="http://schemas.openxmlformats.org/officeDocument/2006/relationships/hyperlink" Target="https://www.vdwc.vic.gov.au/subscribe" TargetMode="External"/><Relationship Id="rId30" Type="http://schemas.openxmlformats.org/officeDocument/2006/relationships/hyperlink" Target="https://www.instagram.com/vicdwcommissio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le0212\AppData\Local\Microsoft\Windows\INetCache\Content.Outlook\0X09FNUA\DFFH%20A4%20portrait%20factsheet%20Te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365portals xmlns="fe161729-0ef4-4b53-b9e8-ddb61266bb63">
      <Url>https://dhhsvicgovau.sharepoint.com/:w:/s/dffh/Ed1G_4r4BHNHgqOGDkeMWhcB0Lm5z1k7mSu1dsrFHD18Fg?e=GtzvTT</Url>
      <Description>DFFH A4 portrait factsheet Teal (O365)</Description>
    </O365portals>
    <SharetoDesktop xmlns="fe161729-0ef4-4b53-b9e8-ddb61266bb63" xsi:nil="true"/>
    <Style xmlns="fe161729-0ef4-4b53-b9e8-ddb61266bb63">Visual style</Styl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E92284D629C66409C3E65A98AFA6AB2" ma:contentTypeVersion="11" ma:contentTypeDescription="Create a new document." ma:contentTypeScope="" ma:versionID="4b0a5ae47077f6003806ef3c360bbd59">
  <xsd:schema xmlns:xsd="http://www.w3.org/2001/XMLSchema" xmlns:xs="http://www.w3.org/2001/XMLSchema" xmlns:p="http://schemas.microsoft.com/office/2006/metadata/properties" xmlns:ns2="fe161729-0ef4-4b53-b9e8-ddb61266bb63" targetNamespace="http://schemas.microsoft.com/office/2006/metadata/properties" ma:root="true" ma:fieldsID="03e471a69843c4a80d836e5a75493e45" ns2:_="">
    <xsd:import namespace="fe161729-0ef4-4b53-b9e8-ddb61266bb63"/>
    <xsd:element name="properties">
      <xsd:complexType>
        <xsd:sequence>
          <xsd:element name="documentManagement">
            <xsd:complexType>
              <xsd:all>
                <xsd:element ref="ns2:O365portals" minOccurs="0"/>
                <xsd:element ref="ns2:SharetoDesktop" minOccurs="0"/>
                <xsd:element ref="ns2:MediaServiceMetadata" minOccurs="0"/>
                <xsd:element ref="ns2:MediaServiceFastMetadata" minOccurs="0"/>
                <xsd:element ref="ns2:MediaServiceAutoKeyPoints" minOccurs="0"/>
                <xsd:element ref="ns2:MediaServiceKeyPoints" minOccurs="0"/>
                <xsd:element ref="ns2:Styl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161729-0ef4-4b53-b9e8-ddb61266bb63" elementFormDefault="qualified">
    <xsd:import namespace="http://schemas.microsoft.com/office/2006/documentManagement/types"/>
    <xsd:import namespace="http://schemas.microsoft.com/office/infopath/2007/PartnerControls"/>
    <xsd:element name="O365portals" ma:index="3" nillable="true" ma:displayName="O365 portals" ma:description="Office 365 portal users " ma:format="Hyperlink" ma:internalName="O365portals">
      <xsd:complexType>
        <xsd:complexContent>
          <xsd:extension base="dms:URL">
            <xsd:sequence>
              <xsd:element name="Url" type="dms:ValidUrl" minOccurs="0" nillable="true"/>
              <xsd:element name="Description" type="xsd:string" nillable="true"/>
            </xsd:sequence>
          </xsd:extension>
        </xsd:complexContent>
      </xsd:complexType>
    </xsd:element>
    <xsd:element name="SharetoDesktop" ma:index="5" nillable="true" ma:displayName="Share to Desktop" ma:format="Dropdown" ma:internalName="SharetoDesktop">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Style" ma:index="16" ma:displayName="Style" ma:default="Visual style" ma:format="Dropdown" ma:internalName="Style">
      <xsd:simpleType>
        <xsd:restriction base="dms:Choice">
          <xsd:enumeration value="Visual style"/>
          <xsd:enumeration value="Letterhead"/>
          <xsd:enumeration value="Signatur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fe161729-0ef4-4b53-b9e8-ddb61266bb63"/>
  </ds:schemaRefs>
</ds:datastoreItem>
</file>

<file path=customXml/itemProps2.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3.xml><?xml version="1.0" encoding="utf-8"?>
<ds:datastoreItem xmlns:ds="http://schemas.openxmlformats.org/officeDocument/2006/customXml" ds:itemID="{B5A5B895-EE20-47C1-B097-7A64FCAD9D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161729-0ef4-4b53-b9e8-ddb61266bb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DFFH A4 portrait factsheet Teal.dotx</Template>
  <TotalTime>9</TotalTime>
  <Pages>7</Pages>
  <Words>1533</Words>
  <Characters>9969</Characters>
  <Application>Microsoft Office Word</Application>
  <DocSecurity>0</DocSecurity>
  <Lines>83</Lines>
  <Paragraphs>22</Paragraphs>
  <ScaleCrop>false</ScaleCrop>
  <HeadingPairs>
    <vt:vector size="2" baseType="variant">
      <vt:variant>
        <vt:lpstr>Title</vt:lpstr>
      </vt:variant>
      <vt:variant>
        <vt:i4>1</vt:i4>
      </vt:variant>
    </vt:vector>
  </HeadingPairs>
  <TitlesOfParts>
    <vt:vector size="1" baseType="lpstr">
      <vt:lpstr>Registration information for disability workers</vt:lpstr>
    </vt:vector>
  </TitlesOfParts>
  <Manager/>
  <Company>Victorian Disability Workers Commission</Company>
  <LinksUpToDate>false</LinksUpToDate>
  <CharactersWithSpaces>11480</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Registration information for disability workers</dc:title>
  <dc:subject>Registration information for disability workers</dc:subject>
  <dc:creator>Victorian Disability Workers Commission</dc:creator>
  <cp:keywords>Victorian, Disability, Workers, Commission, disability workers, factsheet</cp:keywords>
  <dc:description/>
  <cp:lastModifiedBy>Natasha Tzikos (VDWC)</cp:lastModifiedBy>
  <cp:revision>3</cp:revision>
  <cp:lastPrinted>2021-01-29T05:27:00Z</cp:lastPrinted>
  <dcterms:created xsi:type="dcterms:W3CDTF">2024-11-10T22:56:00Z</dcterms:created>
  <dcterms:modified xsi:type="dcterms:W3CDTF">2024-11-10T22:59:00Z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0x0101009E92284D629C66409C3E65A98AFA6AB2</vt:lpwstr>
  </property>
  <property fmtid="{D5CDD505-2E9C-101B-9397-08002B2CF9AE}" pid="4" name="version">
    <vt:lpwstr>v4 19022021</vt:lpwstr>
  </property>
  <property fmtid="{D5CDD505-2E9C-101B-9397-08002B2CF9AE}" pid="5" name="MSIP_Label_43e64453-338c-4f93-8a4d-0039a0a41f2a_Enabled">
    <vt:lpwstr>true</vt:lpwstr>
  </property>
  <property fmtid="{D5CDD505-2E9C-101B-9397-08002B2CF9AE}" pid="6" name="MSIP_Label_43e64453-338c-4f93-8a4d-0039a0a41f2a_SetDate">
    <vt:lpwstr>2021-05-20T01:49:43Z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744d1315-9ade-4ca6-87a7-c539b4689526</vt:lpwstr>
  </property>
  <property fmtid="{D5CDD505-2E9C-101B-9397-08002B2CF9AE}" pid="11" name="MSIP_Label_43e64453-338c-4f93-8a4d-0039a0a41f2a_ContentBits">
    <vt:lpwstr>2</vt:lpwstr>
  </property>
</Properties>
</file>